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DFEF" w14:textId="77777777" w:rsidR="000948AD" w:rsidRDefault="000948AD">
      <w:pPr>
        <w:pStyle w:val="BodyText"/>
        <w:rPr>
          <w:rFonts w:ascii="Times New Roman"/>
          <w:sz w:val="20"/>
        </w:rPr>
      </w:pPr>
    </w:p>
    <w:p w14:paraId="50D4DFF0" w14:textId="77777777" w:rsidR="000948AD" w:rsidRDefault="000948AD">
      <w:pPr>
        <w:pStyle w:val="BodyText"/>
        <w:spacing w:before="10"/>
        <w:rPr>
          <w:rFonts w:ascii="Times New Roman"/>
          <w:sz w:val="18"/>
        </w:rPr>
      </w:pPr>
    </w:p>
    <w:p w14:paraId="50D4DFF1" w14:textId="77777777" w:rsidR="000948AD" w:rsidRDefault="0075121A">
      <w:pPr>
        <w:pStyle w:val="Heading1"/>
        <w:spacing w:line="480" w:lineRule="auto"/>
        <w:ind w:left="151" w:right="5875" w:firstLine="0"/>
      </w:pPr>
      <w:r>
        <w:rPr>
          <w:noProof/>
        </w:rPr>
        <w:drawing>
          <wp:anchor distT="0" distB="0" distL="0" distR="0" simplePos="0" relativeHeight="15728640" behindDoc="0" locked="0" layoutInCell="1" allowOverlap="1" wp14:anchorId="50D4E0C3" wp14:editId="50D4E0C4">
            <wp:simplePos x="0" y="0"/>
            <wp:positionH relativeFrom="page">
              <wp:posOffset>5853116</wp:posOffset>
            </wp:positionH>
            <wp:positionV relativeFrom="paragraph">
              <wp:posOffset>-289915</wp:posOffset>
            </wp:positionV>
            <wp:extent cx="1084788" cy="7978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4788" cy="797828"/>
                    </a:xfrm>
                    <a:prstGeom prst="rect">
                      <a:avLst/>
                    </a:prstGeom>
                  </pic:spPr>
                </pic:pic>
              </a:graphicData>
            </a:graphic>
          </wp:anchor>
        </w:drawing>
      </w:r>
      <w:r>
        <w:t>SINGLE</w:t>
      </w:r>
      <w:r>
        <w:rPr>
          <w:spacing w:val="-10"/>
        </w:rPr>
        <w:t xml:space="preserve"> </w:t>
      </w:r>
      <w:r>
        <w:t>SURVEY</w:t>
      </w:r>
      <w:r>
        <w:rPr>
          <w:spacing w:val="-10"/>
        </w:rPr>
        <w:t xml:space="preserve"> </w:t>
      </w:r>
      <w:r>
        <w:t>TERMS</w:t>
      </w:r>
      <w:r>
        <w:rPr>
          <w:spacing w:val="-11"/>
        </w:rPr>
        <w:t xml:space="preserve"> </w:t>
      </w:r>
      <w:r>
        <w:t>AND</w:t>
      </w:r>
      <w:r>
        <w:rPr>
          <w:spacing w:val="-11"/>
        </w:rPr>
        <w:t xml:space="preserve"> </w:t>
      </w:r>
      <w:proofErr w:type="gramStart"/>
      <w:r>
        <w:t>CONDITIONS</w:t>
      </w:r>
      <w:proofErr w:type="gramEnd"/>
      <w:r>
        <w:t xml:space="preserve"> PART 1 – GENERAL</w:t>
      </w:r>
    </w:p>
    <w:p w14:paraId="50D4DFF2" w14:textId="77777777" w:rsidR="000948AD" w:rsidRDefault="0075121A">
      <w:pPr>
        <w:pStyle w:val="ListParagraph"/>
        <w:numPr>
          <w:ilvl w:val="1"/>
          <w:numId w:val="3"/>
        </w:numPr>
        <w:tabs>
          <w:tab w:val="left" w:pos="1025"/>
          <w:tab w:val="left" w:pos="1026"/>
        </w:tabs>
        <w:spacing w:before="1"/>
        <w:ind w:hanging="875"/>
        <w:rPr>
          <w:b/>
          <w:sz w:val="14"/>
        </w:rPr>
      </w:pPr>
      <w:r>
        <w:rPr>
          <w:b/>
          <w:sz w:val="14"/>
        </w:rPr>
        <w:t>THE</w:t>
      </w:r>
      <w:r>
        <w:rPr>
          <w:b/>
          <w:spacing w:val="-3"/>
          <w:sz w:val="14"/>
        </w:rPr>
        <w:t xml:space="preserve"> </w:t>
      </w:r>
      <w:r>
        <w:rPr>
          <w:b/>
          <w:spacing w:val="-2"/>
          <w:sz w:val="14"/>
        </w:rPr>
        <w:t>SURVEYORS</w:t>
      </w:r>
    </w:p>
    <w:p w14:paraId="50D4DFF3" w14:textId="77777777" w:rsidR="000948AD" w:rsidRDefault="000948AD">
      <w:pPr>
        <w:pStyle w:val="BodyText"/>
        <w:spacing w:before="1"/>
        <w:rPr>
          <w:b/>
        </w:rPr>
      </w:pPr>
    </w:p>
    <w:p w14:paraId="50D4DFF4" w14:textId="77777777" w:rsidR="000948AD" w:rsidRDefault="0075121A">
      <w:pPr>
        <w:pStyle w:val="BodyText"/>
        <w:ind w:left="151" w:right="142"/>
        <w:jc w:val="both"/>
      </w:pPr>
      <w:r>
        <w:t>The seller has engaged J &amp; E Shepherd to provide the Single Survey Report and a generic Mortgage Valuation Report for Lending Purposes.</w:t>
      </w:r>
      <w:r>
        <w:rPr>
          <w:spacing w:val="40"/>
        </w:rPr>
        <w:t xml:space="preserve"> </w:t>
      </w:r>
      <w:r>
        <w:t>The</w:t>
      </w:r>
      <w:r>
        <w:rPr>
          <w:spacing w:val="-5"/>
        </w:rPr>
        <w:t xml:space="preserve"> </w:t>
      </w:r>
      <w:r>
        <w:t>seller</w:t>
      </w:r>
      <w:r>
        <w:rPr>
          <w:spacing w:val="-6"/>
        </w:rPr>
        <w:t xml:space="preserve"> </w:t>
      </w:r>
      <w:r>
        <w:t>has</w:t>
      </w:r>
      <w:r>
        <w:rPr>
          <w:spacing w:val="-4"/>
        </w:rPr>
        <w:t xml:space="preserve"> </w:t>
      </w:r>
      <w:r>
        <w:t>also</w:t>
      </w:r>
      <w:r>
        <w:rPr>
          <w:spacing w:val="-7"/>
        </w:rPr>
        <w:t xml:space="preserve"> </w:t>
      </w:r>
      <w:r>
        <w:t>engaged</w:t>
      </w:r>
      <w:r>
        <w:rPr>
          <w:spacing w:val="-4"/>
        </w:rPr>
        <w:t xml:space="preserve"> </w:t>
      </w:r>
      <w:r>
        <w:t>J</w:t>
      </w:r>
      <w:r>
        <w:rPr>
          <w:spacing w:val="-7"/>
        </w:rPr>
        <w:t xml:space="preserve"> </w:t>
      </w:r>
      <w:r>
        <w:t>&amp;</w:t>
      </w:r>
      <w:r>
        <w:rPr>
          <w:spacing w:val="-4"/>
        </w:rPr>
        <w:t xml:space="preserve"> </w:t>
      </w:r>
      <w:r>
        <w:t>E</w:t>
      </w:r>
      <w:r>
        <w:rPr>
          <w:spacing w:val="-5"/>
        </w:rPr>
        <w:t xml:space="preserve"> </w:t>
      </w:r>
      <w:r>
        <w:t>Shepherd</w:t>
      </w:r>
      <w:r>
        <w:rPr>
          <w:spacing w:val="-4"/>
        </w:rPr>
        <w:t xml:space="preserve"> </w:t>
      </w:r>
      <w:r>
        <w:t>to</w:t>
      </w:r>
      <w:r>
        <w:rPr>
          <w:spacing w:val="-4"/>
        </w:rPr>
        <w:t xml:space="preserve"> </w:t>
      </w:r>
      <w:r>
        <w:t>provide</w:t>
      </w:r>
      <w:r>
        <w:rPr>
          <w:spacing w:val="-6"/>
        </w:rPr>
        <w:t xml:space="preserve"> </w:t>
      </w:r>
      <w:r>
        <w:t>an</w:t>
      </w:r>
      <w:r>
        <w:rPr>
          <w:spacing w:val="-3"/>
        </w:rPr>
        <w:t xml:space="preserve"> </w:t>
      </w:r>
      <w:r>
        <w:t>Energy</w:t>
      </w:r>
      <w:r>
        <w:rPr>
          <w:spacing w:val="-5"/>
        </w:rPr>
        <w:t xml:space="preserve"> </w:t>
      </w:r>
      <w:r>
        <w:t>Report</w:t>
      </w:r>
      <w:r>
        <w:rPr>
          <w:spacing w:val="-3"/>
        </w:rPr>
        <w:t xml:space="preserve"> </w:t>
      </w:r>
      <w:r>
        <w:t>in</w:t>
      </w:r>
      <w:r>
        <w:rPr>
          <w:spacing w:val="-5"/>
        </w:rPr>
        <w:t xml:space="preserve"> </w:t>
      </w:r>
      <w:r>
        <w:t>the</w:t>
      </w:r>
      <w:r>
        <w:rPr>
          <w:spacing w:val="-3"/>
        </w:rPr>
        <w:t xml:space="preserve"> </w:t>
      </w:r>
      <w:r>
        <w:t>format</w:t>
      </w:r>
      <w:r>
        <w:rPr>
          <w:spacing w:val="-3"/>
        </w:rPr>
        <w:t xml:space="preserve"> </w:t>
      </w:r>
      <w:r>
        <w:t>prescribed</w:t>
      </w:r>
      <w:r>
        <w:rPr>
          <w:spacing w:val="-6"/>
        </w:rPr>
        <w:t xml:space="preserve"> </w:t>
      </w:r>
      <w:r>
        <w:t>by</w:t>
      </w:r>
      <w:r>
        <w:rPr>
          <w:spacing w:val="-7"/>
        </w:rPr>
        <w:t xml:space="preserve"> </w:t>
      </w:r>
      <w:r>
        <w:t>the</w:t>
      </w:r>
      <w:r>
        <w:rPr>
          <w:spacing w:val="-5"/>
        </w:rPr>
        <w:t xml:space="preserve"> </w:t>
      </w:r>
      <w:r>
        <w:t>accredited</w:t>
      </w:r>
      <w:r>
        <w:rPr>
          <w:spacing w:val="-4"/>
        </w:rPr>
        <w:t xml:space="preserve"> </w:t>
      </w:r>
      <w:r>
        <w:t xml:space="preserve">Energy </w:t>
      </w:r>
      <w:r>
        <w:rPr>
          <w:spacing w:val="-2"/>
        </w:rPr>
        <w:t>Company.</w:t>
      </w:r>
    </w:p>
    <w:p w14:paraId="50D4DFF5" w14:textId="77777777" w:rsidR="000948AD" w:rsidRDefault="000948AD">
      <w:pPr>
        <w:pStyle w:val="BodyText"/>
        <w:spacing w:before="10"/>
        <w:rPr>
          <w:sz w:val="13"/>
        </w:rPr>
      </w:pPr>
    </w:p>
    <w:p w14:paraId="50D4DFF6" w14:textId="77777777" w:rsidR="000948AD" w:rsidRDefault="0075121A">
      <w:pPr>
        <w:pStyle w:val="BodyText"/>
        <w:spacing w:before="1"/>
        <w:ind w:left="151" w:right="141"/>
        <w:jc w:val="both"/>
      </w:pPr>
      <w:r>
        <w:t>J</w:t>
      </w:r>
      <w:r>
        <w:rPr>
          <w:spacing w:val="-13"/>
        </w:rPr>
        <w:t xml:space="preserve"> </w:t>
      </w:r>
      <w:r>
        <w:t>&amp;</w:t>
      </w:r>
      <w:r>
        <w:rPr>
          <w:spacing w:val="-12"/>
        </w:rPr>
        <w:t xml:space="preserve"> </w:t>
      </w:r>
      <w:r>
        <w:t>E</w:t>
      </w:r>
      <w:r>
        <w:rPr>
          <w:spacing w:val="-1"/>
        </w:rPr>
        <w:t xml:space="preserve"> </w:t>
      </w:r>
      <w:r>
        <w:t>Shepherd</w:t>
      </w:r>
      <w:r>
        <w:rPr>
          <w:spacing w:val="-2"/>
        </w:rPr>
        <w:t xml:space="preserve"> </w:t>
      </w:r>
      <w:r>
        <w:t>are</w:t>
      </w:r>
      <w:r>
        <w:rPr>
          <w:spacing w:val="-1"/>
        </w:rPr>
        <w:t xml:space="preserve"> </w:t>
      </w:r>
      <w:proofErr w:type="spellStart"/>
      <w:r>
        <w:t>authorised</w:t>
      </w:r>
      <w:proofErr w:type="spellEnd"/>
      <w:r>
        <w:t xml:space="preserve"> to provide</w:t>
      </w:r>
      <w:r>
        <w:rPr>
          <w:spacing w:val="-1"/>
        </w:rPr>
        <w:t xml:space="preserve"> </w:t>
      </w:r>
      <w:r>
        <w:t>a</w:t>
      </w:r>
      <w:r>
        <w:rPr>
          <w:spacing w:val="-1"/>
        </w:rPr>
        <w:t xml:space="preserve"> </w:t>
      </w:r>
      <w:r>
        <w:t>transcript</w:t>
      </w:r>
      <w:r>
        <w:rPr>
          <w:spacing w:val="-1"/>
        </w:rPr>
        <w:t xml:space="preserve"> </w:t>
      </w:r>
      <w:r>
        <w:t>or retype of</w:t>
      </w:r>
      <w:r>
        <w:rPr>
          <w:spacing w:val="-2"/>
        </w:rPr>
        <w:t xml:space="preserve"> </w:t>
      </w:r>
      <w:r>
        <w:t>the</w:t>
      </w:r>
      <w:r>
        <w:rPr>
          <w:spacing w:val="-1"/>
        </w:rPr>
        <w:t xml:space="preserve"> </w:t>
      </w:r>
      <w:r>
        <w:t>generic</w:t>
      </w:r>
      <w:r>
        <w:rPr>
          <w:spacing w:val="-2"/>
        </w:rPr>
        <w:t xml:space="preserve"> </w:t>
      </w:r>
      <w:r>
        <w:t>Mortgage</w:t>
      </w:r>
      <w:r>
        <w:rPr>
          <w:spacing w:val="-1"/>
        </w:rPr>
        <w:t xml:space="preserve"> </w:t>
      </w:r>
      <w:r>
        <w:t>Valuation Report</w:t>
      </w:r>
      <w:r>
        <w:rPr>
          <w:spacing w:val="-1"/>
        </w:rPr>
        <w:t xml:space="preserve"> </w:t>
      </w:r>
      <w:r>
        <w:t>on to Lender</w:t>
      </w:r>
      <w:r>
        <w:rPr>
          <w:spacing w:val="-1"/>
        </w:rPr>
        <w:t xml:space="preserve"> </w:t>
      </w:r>
      <w:proofErr w:type="spellStart"/>
      <w:r>
        <w:t>specifi</w:t>
      </w:r>
      <w:proofErr w:type="spellEnd"/>
      <w:r>
        <w:rPr>
          <w:spacing w:val="-13"/>
        </w:rPr>
        <w:t xml:space="preserve"> </w:t>
      </w:r>
      <w:r>
        <w:t>c forms where</w:t>
      </w:r>
      <w:r>
        <w:rPr>
          <w:spacing w:val="-3"/>
        </w:rPr>
        <w:t xml:space="preserve"> </w:t>
      </w:r>
      <w:r>
        <w:t>requested.</w:t>
      </w:r>
      <w:r>
        <w:rPr>
          <w:spacing w:val="-4"/>
        </w:rPr>
        <w:t xml:space="preserve"> </w:t>
      </w:r>
      <w:r>
        <w:t>For</w:t>
      </w:r>
      <w:r>
        <w:rPr>
          <w:spacing w:val="-3"/>
        </w:rPr>
        <w:t xml:space="preserve"> </w:t>
      </w:r>
      <w:r>
        <w:t>this</w:t>
      </w:r>
      <w:r>
        <w:rPr>
          <w:spacing w:val="-4"/>
        </w:rPr>
        <w:t xml:space="preserve"> </w:t>
      </w:r>
      <w:r>
        <w:t>service</w:t>
      </w:r>
      <w:r>
        <w:rPr>
          <w:spacing w:val="-1"/>
        </w:rPr>
        <w:t xml:space="preserve"> </w:t>
      </w:r>
      <w:r>
        <w:t>a</w:t>
      </w:r>
      <w:r>
        <w:rPr>
          <w:spacing w:val="-3"/>
        </w:rPr>
        <w:t xml:space="preserve"> </w:t>
      </w:r>
      <w:r>
        <w:t>fee</w:t>
      </w:r>
      <w:r>
        <w:rPr>
          <w:spacing w:val="-3"/>
        </w:rPr>
        <w:t xml:space="preserve"> </w:t>
      </w:r>
      <w:r>
        <w:t>may</w:t>
      </w:r>
      <w:r>
        <w:rPr>
          <w:spacing w:val="-4"/>
        </w:rPr>
        <w:t xml:space="preserve"> </w:t>
      </w:r>
      <w:r>
        <w:t>be</w:t>
      </w:r>
      <w:r>
        <w:rPr>
          <w:spacing w:val="-3"/>
        </w:rPr>
        <w:t xml:space="preserve"> </w:t>
      </w:r>
      <w:r>
        <w:t>charged</w:t>
      </w:r>
      <w:r>
        <w:rPr>
          <w:spacing w:val="-4"/>
        </w:rPr>
        <w:t xml:space="preserve"> </w:t>
      </w:r>
      <w:r>
        <w:t>to</w:t>
      </w:r>
      <w:r>
        <w:rPr>
          <w:spacing w:val="-4"/>
        </w:rPr>
        <w:t xml:space="preserve"> </w:t>
      </w:r>
      <w:r>
        <w:t>the</w:t>
      </w:r>
      <w:r>
        <w:rPr>
          <w:spacing w:val="-3"/>
        </w:rPr>
        <w:t xml:space="preserve"> </w:t>
      </w:r>
      <w:r>
        <w:t>prospective</w:t>
      </w:r>
      <w:r>
        <w:rPr>
          <w:spacing w:val="-3"/>
        </w:rPr>
        <w:t xml:space="preserve"> </w:t>
      </w:r>
      <w:r>
        <w:t>purchaser.</w:t>
      </w:r>
      <w:r>
        <w:rPr>
          <w:spacing w:val="40"/>
        </w:rPr>
        <w:t xml:space="preserve"> </w:t>
      </w:r>
      <w:r>
        <w:t>Transcript</w:t>
      </w:r>
      <w:r>
        <w:rPr>
          <w:spacing w:val="-4"/>
        </w:rPr>
        <w:t xml:space="preserve"> </w:t>
      </w:r>
      <w:r>
        <w:t>reports</w:t>
      </w:r>
      <w:r>
        <w:rPr>
          <w:spacing w:val="-4"/>
        </w:rPr>
        <w:t xml:space="preserve"> </w:t>
      </w:r>
      <w:r>
        <w:t>are</w:t>
      </w:r>
      <w:r>
        <w:rPr>
          <w:spacing w:val="-3"/>
        </w:rPr>
        <w:t xml:space="preserve"> </w:t>
      </w:r>
      <w:r>
        <w:t>commonly</w:t>
      </w:r>
      <w:r>
        <w:rPr>
          <w:spacing w:val="-2"/>
        </w:rPr>
        <w:t xml:space="preserve"> </w:t>
      </w:r>
      <w:r>
        <w:t>requested</w:t>
      </w:r>
      <w:r>
        <w:rPr>
          <w:spacing w:val="-4"/>
        </w:rPr>
        <w:t xml:space="preserve"> </w:t>
      </w:r>
      <w:r>
        <w:t>by Brokers and Lenders.</w:t>
      </w:r>
      <w:r>
        <w:rPr>
          <w:spacing w:val="40"/>
        </w:rPr>
        <w:t xml:space="preserve"> </w:t>
      </w:r>
      <w:r>
        <w:t>The transcript report will be in the format required by the Lender but will contain the same information, inspection date and valuation figure as the generic Mortgage Valuation Report and the Single Survey.</w:t>
      </w:r>
    </w:p>
    <w:p w14:paraId="50D4DFF7" w14:textId="77777777" w:rsidR="000948AD" w:rsidRDefault="000948AD">
      <w:pPr>
        <w:pStyle w:val="BodyText"/>
        <w:spacing w:before="1"/>
      </w:pPr>
    </w:p>
    <w:p w14:paraId="50D4DFF8" w14:textId="77777777" w:rsidR="000948AD" w:rsidRDefault="0075121A">
      <w:pPr>
        <w:pStyle w:val="BodyText"/>
        <w:ind w:left="151" w:right="144"/>
        <w:jc w:val="both"/>
      </w:pPr>
      <w:r>
        <w:t>J</w:t>
      </w:r>
      <w:r>
        <w:rPr>
          <w:spacing w:val="-13"/>
        </w:rPr>
        <w:t xml:space="preserve"> </w:t>
      </w:r>
      <w:r>
        <w:t>&amp;</w:t>
      </w:r>
      <w:r>
        <w:rPr>
          <w:spacing w:val="-9"/>
        </w:rPr>
        <w:t xml:space="preserve"> </w:t>
      </w:r>
      <w:r>
        <w:t>E</w:t>
      </w:r>
      <w:r>
        <w:rPr>
          <w:spacing w:val="-11"/>
        </w:rPr>
        <w:t xml:space="preserve"> </w:t>
      </w:r>
      <w:r>
        <w:t>Shepherd</w:t>
      </w:r>
      <w:r>
        <w:rPr>
          <w:spacing w:val="-12"/>
        </w:rPr>
        <w:t xml:space="preserve"> </w:t>
      </w:r>
      <w:r>
        <w:t>will</w:t>
      </w:r>
      <w:r>
        <w:rPr>
          <w:spacing w:val="-12"/>
        </w:rPr>
        <w:t xml:space="preserve"> </w:t>
      </w:r>
      <w:r>
        <w:t>decline</w:t>
      </w:r>
      <w:r>
        <w:rPr>
          <w:spacing w:val="-9"/>
        </w:rPr>
        <w:t xml:space="preserve"> </w:t>
      </w:r>
      <w:r>
        <w:t>any</w:t>
      </w:r>
      <w:r>
        <w:rPr>
          <w:spacing w:val="-13"/>
        </w:rPr>
        <w:t xml:space="preserve"> </w:t>
      </w:r>
      <w:r>
        <w:t>transcript</w:t>
      </w:r>
      <w:r>
        <w:rPr>
          <w:spacing w:val="-11"/>
        </w:rPr>
        <w:t xml:space="preserve"> </w:t>
      </w:r>
      <w:r>
        <w:t>request</w:t>
      </w:r>
      <w:r>
        <w:rPr>
          <w:spacing w:val="-9"/>
        </w:rPr>
        <w:t xml:space="preserve"> </w:t>
      </w:r>
      <w:r>
        <w:t>which</w:t>
      </w:r>
      <w:r>
        <w:rPr>
          <w:spacing w:val="-11"/>
        </w:rPr>
        <w:t xml:space="preserve"> </w:t>
      </w:r>
      <w:r>
        <w:t>requires</w:t>
      </w:r>
      <w:r>
        <w:rPr>
          <w:spacing w:val="-12"/>
        </w:rPr>
        <w:t xml:space="preserve"> </w:t>
      </w:r>
      <w:r>
        <w:t>the</w:t>
      </w:r>
      <w:r>
        <w:rPr>
          <w:spacing w:val="-9"/>
        </w:rPr>
        <w:t xml:space="preserve"> </w:t>
      </w:r>
      <w:r>
        <w:t>provision</w:t>
      </w:r>
      <w:r>
        <w:rPr>
          <w:spacing w:val="-9"/>
        </w:rPr>
        <w:t xml:space="preserve"> </w:t>
      </w:r>
      <w:r>
        <w:t>of</w:t>
      </w:r>
      <w:r>
        <w:rPr>
          <w:spacing w:val="-13"/>
        </w:rPr>
        <w:t xml:space="preserve"> </w:t>
      </w:r>
      <w:r>
        <w:t>information</w:t>
      </w:r>
      <w:r>
        <w:rPr>
          <w:spacing w:val="-8"/>
        </w:rPr>
        <w:t xml:space="preserve"> </w:t>
      </w:r>
      <w:r>
        <w:t>additional</w:t>
      </w:r>
      <w:r>
        <w:rPr>
          <w:spacing w:val="-9"/>
        </w:rPr>
        <w:t xml:space="preserve"> </w:t>
      </w:r>
      <w:r>
        <w:t>to</w:t>
      </w:r>
      <w:r>
        <w:rPr>
          <w:spacing w:val="-12"/>
        </w:rPr>
        <w:t xml:space="preserve"> </w:t>
      </w:r>
      <w:r>
        <w:t>the</w:t>
      </w:r>
      <w:r>
        <w:rPr>
          <w:spacing w:val="-11"/>
        </w:rPr>
        <w:t xml:space="preserve"> </w:t>
      </w:r>
      <w:r>
        <w:t>information</w:t>
      </w:r>
      <w:r>
        <w:rPr>
          <w:spacing w:val="-11"/>
        </w:rPr>
        <w:t xml:space="preserve"> </w:t>
      </w:r>
      <w:r>
        <w:t>in</w:t>
      </w:r>
      <w:r>
        <w:rPr>
          <w:spacing w:val="-11"/>
        </w:rPr>
        <w:t xml:space="preserve"> </w:t>
      </w:r>
      <w:r>
        <w:t>the report and the generic Mortgage Valuation Report until the Seller has conditionally accepted an offer to purchase, made in writing.</w:t>
      </w:r>
    </w:p>
    <w:p w14:paraId="50D4DFF9" w14:textId="77777777" w:rsidR="000948AD" w:rsidRDefault="000948AD">
      <w:pPr>
        <w:pStyle w:val="BodyText"/>
        <w:spacing w:before="10"/>
        <w:rPr>
          <w:sz w:val="13"/>
        </w:rPr>
      </w:pPr>
    </w:p>
    <w:p w14:paraId="50D4DFFA" w14:textId="77777777" w:rsidR="000948AD" w:rsidRDefault="0075121A">
      <w:pPr>
        <w:pStyle w:val="BodyText"/>
        <w:ind w:left="151" w:right="141"/>
        <w:jc w:val="both"/>
      </w:pPr>
      <w:r>
        <w:t>Once</w:t>
      </w:r>
      <w:r>
        <w:rPr>
          <w:spacing w:val="-1"/>
        </w:rPr>
        <w:t xml:space="preserve"> </w:t>
      </w:r>
      <w:r>
        <w:t>the</w:t>
      </w:r>
      <w:r>
        <w:rPr>
          <w:spacing w:val="-1"/>
        </w:rPr>
        <w:t xml:space="preserve"> </w:t>
      </w:r>
      <w:r>
        <w:t>Seller</w:t>
      </w:r>
      <w:r>
        <w:rPr>
          <w:spacing w:val="-1"/>
        </w:rPr>
        <w:t xml:space="preserve"> </w:t>
      </w:r>
      <w:r>
        <w:t>has</w:t>
      </w:r>
      <w:r>
        <w:rPr>
          <w:spacing w:val="-1"/>
        </w:rPr>
        <w:t xml:space="preserve"> </w:t>
      </w:r>
      <w:r>
        <w:t>conditionally</w:t>
      </w:r>
      <w:r>
        <w:rPr>
          <w:spacing w:val="-2"/>
        </w:rPr>
        <w:t xml:space="preserve"> </w:t>
      </w:r>
      <w:r>
        <w:t>accepted</w:t>
      </w:r>
      <w:r>
        <w:rPr>
          <w:spacing w:val="-2"/>
        </w:rPr>
        <w:t xml:space="preserve"> </w:t>
      </w:r>
      <w:r>
        <w:t>an offer</w:t>
      </w:r>
      <w:r>
        <w:rPr>
          <w:spacing w:val="-1"/>
        </w:rPr>
        <w:t xml:space="preserve"> </w:t>
      </w:r>
      <w:r>
        <w:t>to</w:t>
      </w:r>
      <w:r>
        <w:rPr>
          <w:spacing w:val="-2"/>
        </w:rPr>
        <w:t xml:space="preserve"> </w:t>
      </w:r>
      <w:r>
        <w:t>purchase, made</w:t>
      </w:r>
      <w:r>
        <w:rPr>
          <w:spacing w:val="-1"/>
        </w:rPr>
        <w:t xml:space="preserve"> </w:t>
      </w:r>
      <w:r>
        <w:t>in</w:t>
      </w:r>
      <w:r>
        <w:rPr>
          <w:spacing w:val="-1"/>
        </w:rPr>
        <w:t xml:space="preserve"> </w:t>
      </w:r>
      <w:r>
        <w:t>writing,</w:t>
      </w:r>
      <w:r>
        <w:rPr>
          <w:spacing w:val="-2"/>
        </w:rPr>
        <w:t xml:space="preserve"> </w:t>
      </w:r>
      <w:r>
        <w:t>the</w:t>
      </w:r>
      <w:r>
        <w:rPr>
          <w:spacing w:val="-1"/>
        </w:rPr>
        <w:t xml:space="preserve"> </w:t>
      </w:r>
      <w:r>
        <w:t>Purchaser’s</w:t>
      </w:r>
      <w:r>
        <w:rPr>
          <w:spacing w:val="-2"/>
        </w:rPr>
        <w:t xml:space="preserve"> </w:t>
      </w:r>
      <w:r>
        <w:t>lender</w:t>
      </w:r>
      <w:r>
        <w:rPr>
          <w:spacing w:val="-1"/>
        </w:rPr>
        <w:t xml:space="preserve"> </w:t>
      </w:r>
      <w:r>
        <w:t>or</w:t>
      </w:r>
      <w:r>
        <w:rPr>
          <w:spacing w:val="-1"/>
        </w:rPr>
        <w:t xml:space="preserve"> </w:t>
      </w:r>
      <w:r>
        <w:t>conveyancer may request that J &amp; E Shepherd provide general comment on standard appropriate supplementary documentation.</w:t>
      </w:r>
      <w:r>
        <w:rPr>
          <w:spacing w:val="40"/>
        </w:rPr>
        <w:t xml:space="preserve"> </w:t>
      </w:r>
      <w:r>
        <w:t xml:space="preserve">In the event of a significant amount of documentation being provided to J &amp; E Shepherd, an additional fee may be incurred by the </w:t>
      </w:r>
      <w:proofErr w:type="gramStart"/>
      <w:r>
        <w:t>Purchaser</w:t>
      </w:r>
      <w:proofErr w:type="gramEnd"/>
    </w:p>
    <w:p w14:paraId="50D4DFFB" w14:textId="77777777" w:rsidR="000948AD" w:rsidRDefault="000948AD">
      <w:pPr>
        <w:pStyle w:val="BodyText"/>
        <w:spacing w:before="1"/>
      </w:pPr>
    </w:p>
    <w:p w14:paraId="50D4DFFC" w14:textId="77777777" w:rsidR="000948AD" w:rsidRDefault="0075121A">
      <w:pPr>
        <w:pStyle w:val="BodyText"/>
        <w:ind w:left="151" w:right="142"/>
        <w:jc w:val="both"/>
      </w:pPr>
      <w:r>
        <w:t>If information is provided to J &amp; E Shepherd during the conveyancing process which materially affects the valuation stated in the Report</w:t>
      </w:r>
      <w:r>
        <w:rPr>
          <w:spacing w:val="-3"/>
        </w:rPr>
        <w:t xml:space="preserve"> </w:t>
      </w:r>
      <w:r>
        <w:t>and</w:t>
      </w:r>
      <w:r>
        <w:rPr>
          <w:spacing w:val="-4"/>
        </w:rPr>
        <w:t xml:space="preserve"> </w:t>
      </w:r>
      <w:r>
        <w:t>generic</w:t>
      </w:r>
      <w:r>
        <w:rPr>
          <w:spacing w:val="-2"/>
        </w:rPr>
        <w:t xml:space="preserve"> </w:t>
      </w:r>
      <w:r>
        <w:t>Mortgage</w:t>
      </w:r>
      <w:r>
        <w:rPr>
          <w:spacing w:val="-3"/>
        </w:rPr>
        <w:t xml:space="preserve"> </w:t>
      </w:r>
      <w:r>
        <w:t>Valuation</w:t>
      </w:r>
      <w:r>
        <w:rPr>
          <w:spacing w:val="-3"/>
        </w:rPr>
        <w:t xml:space="preserve"> </w:t>
      </w:r>
      <w:r>
        <w:t>Report,</w:t>
      </w:r>
      <w:r>
        <w:rPr>
          <w:spacing w:val="-1"/>
        </w:rPr>
        <w:t xml:space="preserve"> </w:t>
      </w:r>
      <w:r>
        <w:t>J</w:t>
      </w:r>
      <w:r>
        <w:rPr>
          <w:spacing w:val="-2"/>
        </w:rPr>
        <w:t xml:space="preserve"> </w:t>
      </w:r>
      <w:r>
        <w:t>&amp;</w:t>
      </w:r>
      <w:r>
        <w:rPr>
          <w:spacing w:val="-4"/>
        </w:rPr>
        <w:t xml:space="preserve"> </w:t>
      </w:r>
      <w:r>
        <w:t>E</w:t>
      </w:r>
      <w:r>
        <w:rPr>
          <w:spacing w:val="-3"/>
        </w:rPr>
        <w:t xml:space="preserve"> </w:t>
      </w:r>
      <w:r>
        <w:t>Shepherd</w:t>
      </w:r>
      <w:r>
        <w:rPr>
          <w:spacing w:val="-2"/>
        </w:rPr>
        <w:t xml:space="preserve"> </w:t>
      </w:r>
      <w:r>
        <w:t>reserves</w:t>
      </w:r>
      <w:r>
        <w:rPr>
          <w:spacing w:val="-4"/>
        </w:rPr>
        <w:t xml:space="preserve"> </w:t>
      </w:r>
      <w:r>
        <w:t>the</w:t>
      </w:r>
      <w:r>
        <w:rPr>
          <w:spacing w:val="-3"/>
        </w:rPr>
        <w:t xml:space="preserve"> </w:t>
      </w:r>
      <w:r>
        <w:t>right</w:t>
      </w:r>
      <w:r>
        <w:rPr>
          <w:spacing w:val="-1"/>
        </w:rPr>
        <w:t xml:space="preserve"> </w:t>
      </w:r>
      <w:r>
        <w:t>to</w:t>
      </w:r>
      <w:r>
        <w:rPr>
          <w:spacing w:val="-4"/>
        </w:rPr>
        <w:t xml:space="preserve"> </w:t>
      </w:r>
      <w:r>
        <w:t>reconsider</w:t>
      </w:r>
      <w:r>
        <w:rPr>
          <w:spacing w:val="-3"/>
        </w:rPr>
        <w:t xml:space="preserve"> </w:t>
      </w:r>
      <w:r>
        <w:t>the</w:t>
      </w:r>
      <w:r>
        <w:rPr>
          <w:spacing w:val="-3"/>
        </w:rPr>
        <w:t xml:space="preserve"> </w:t>
      </w:r>
      <w:r>
        <w:t>valuation.</w:t>
      </w:r>
      <w:r>
        <w:rPr>
          <w:spacing w:val="40"/>
        </w:rPr>
        <w:t xml:space="preserve"> </w:t>
      </w:r>
      <w:r>
        <w:t>Where</w:t>
      </w:r>
      <w:r>
        <w:rPr>
          <w:spacing w:val="-3"/>
        </w:rPr>
        <w:t xml:space="preserve"> </w:t>
      </w:r>
      <w:r>
        <w:t>J</w:t>
      </w:r>
      <w:r>
        <w:rPr>
          <w:spacing w:val="-2"/>
        </w:rPr>
        <w:t xml:space="preserve"> </w:t>
      </w:r>
      <w:r>
        <w:t>&amp;</w:t>
      </w:r>
      <w:r>
        <w:rPr>
          <w:spacing w:val="-4"/>
        </w:rPr>
        <w:t xml:space="preserve"> </w:t>
      </w:r>
      <w:r>
        <w:t>E</w:t>
      </w:r>
      <w:r>
        <w:rPr>
          <w:spacing w:val="-1"/>
        </w:rPr>
        <w:t xml:space="preserve"> </w:t>
      </w:r>
      <w:r>
        <w:t>Shepherd requires</w:t>
      </w:r>
      <w:r>
        <w:rPr>
          <w:spacing w:val="-9"/>
        </w:rPr>
        <w:t xml:space="preserve"> </w:t>
      </w:r>
      <w:r>
        <w:t>to</w:t>
      </w:r>
      <w:r>
        <w:rPr>
          <w:spacing w:val="-9"/>
        </w:rPr>
        <w:t xml:space="preserve"> </w:t>
      </w:r>
      <w:r>
        <w:t>amend</w:t>
      </w:r>
      <w:r>
        <w:rPr>
          <w:spacing w:val="-9"/>
        </w:rPr>
        <w:t xml:space="preserve"> </w:t>
      </w:r>
      <w:r>
        <w:t>the</w:t>
      </w:r>
      <w:r>
        <w:rPr>
          <w:spacing w:val="-8"/>
        </w:rPr>
        <w:t xml:space="preserve"> </w:t>
      </w:r>
      <w:r>
        <w:t>valuation</w:t>
      </w:r>
      <w:r>
        <w:rPr>
          <w:spacing w:val="-8"/>
        </w:rPr>
        <w:t xml:space="preserve"> </w:t>
      </w:r>
      <w:r>
        <w:t>in</w:t>
      </w:r>
      <w:r>
        <w:rPr>
          <w:spacing w:val="-5"/>
        </w:rPr>
        <w:t xml:space="preserve"> </w:t>
      </w:r>
      <w:r>
        <w:t>consequence</w:t>
      </w:r>
      <w:r>
        <w:rPr>
          <w:spacing w:val="-5"/>
        </w:rPr>
        <w:t xml:space="preserve"> </w:t>
      </w:r>
      <w:r>
        <w:t>of</w:t>
      </w:r>
      <w:r>
        <w:rPr>
          <w:spacing w:val="-7"/>
        </w:rPr>
        <w:t xml:space="preserve"> </w:t>
      </w:r>
      <w:r>
        <w:t>such</w:t>
      </w:r>
      <w:r>
        <w:rPr>
          <w:spacing w:val="-8"/>
        </w:rPr>
        <w:t xml:space="preserve"> </w:t>
      </w:r>
      <w:r>
        <w:t>information,</w:t>
      </w:r>
      <w:r>
        <w:rPr>
          <w:spacing w:val="-4"/>
        </w:rPr>
        <w:t xml:space="preserve"> </w:t>
      </w:r>
      <w:r>
        <w:t>we</w:t>
      </w:r>
      <w:r>
        <w:rPr>
          <w:spacing w:val="-8"/>
        </w:rPr>
        <w:t xml:space="preserve"> </w:t>
      </w:r>
      <w:r>
        <w:t>will</w:t>
      </w:r>
      <w:r>
        <w:rPr>
          <w:spacing w:val="-8"/>
        </w:rPr>
        <w:t xml:space="preserve"> </w:t>
      </w:r>
      <w:r>
        <w:t>issue</w:t>
      </w:r>
      <w:r>
        <w:rPr>
          <w:spacing w:val="-8"/>
        </w:rPr>
        <w:t xml:space="preserve"> </w:t>
      </w:r>
      <w:r>
        <w:t>an</w:t>
      </w:r>
      <w:r>
        <w:rPr>
          <w:spacing w:val="-8"/>
        </w:rPr>
        <w:t xml:space="preserve"> </w:t>
      </w:r>
      <w:r>
        <w:t>amended</w:t>
      </w:r>
      <w:r>
        <w:rPr>
          <w:spacing w:val="-9"/>
        </w:rPr>
        <w:t xml:space="preserve"> </w:t>
      </w:r>
      <w:r>
        <w:t>Report</w:t>
      </w:r>
      <w:r>
        <w:rPr>
          <w:spacing w:val="-8"/>
        </w:rPr>
        <w:t xml:space="preserve"> </w:t>
      </w:r>
      <w:r>
        <w:t>and</w:t>
      </w:r>
      <w:r>
        <w:rPr>
          <w:spacing w:val="-9"/>
        </w:rPr>
        <w:t xml:space="preserve"> </w:t>
      </w:r>
      <w:r>
        <w:t>generic</w:t>
      </w:r>
      <w:r>
        <w:rPr>
          <w:spacing w:val="-9"/>
        </w:rPr>
        <w:t xml:space="preserve"> </w:t>
      </w:r>
      <w:r>
        <w:t>Mortgage</w:t>
      </w:r>
      <w:r>
        <w:rPr>
          <w:spacing w:val="-8"/>
        </w:rPr>
        <w:t xml:space="preserve"> </w:t>
      </w:r>
      <w:r>
        <w:t>Valuation Report to the Seller.</w:t>
      </w:r>
      <w:r>
        <w:rPr>
          <w:spacing w:val="40"/>
        </w:rPr>
        <w:t xml:space="preserve"> </w:t>
      </w:r>
      <w:r>
        <w:t>It is the responsibility of the Seller to ensure that the amended Report and generic Mortgage Valuation Report are transmitted to every prospective Purchaser.</w:t>
      </w:r>
    </w:p>
    <w:p w14:paraId="50D4DFFD" w14:textId="77777777" w:rsidR="000948AD" w:rsidRDefault="000948AD">
      <w:pPr>
        <w:pStyle w:val="BodyText"/>
      </w:pPr>
    </w:p>
    <w:p w14:paraId="50D4DFFE" w14:textId="77777777" w:rsidR="000948AD" w:rsidRDefault="0075121A">
      <w:pPr>
        <w:pStyle w:val="BodyText"/>
        <w:ind w:left="151" w:right="149"/>
        <w:jc w:val="both"/>
      </w:pPr>
      <w:r>
        <w:t>The</w:t>
      </w:r>
      <w:r>
        <w:rPr>
          <w:spacing w:val="-10"/>
        </w:rPr>
        <w:t xml:space="preserve"> </w:t>
      </w:r>
      <w:r>
        <w:t>individual</w:t>
      </w:r>
      <w:r>
        <w:rPr>
          <w:spacing w:val="-8"/>
        </w:rPr>
        <w:t xml:space="preserve"> </w:t>
      </w:r>
      <w:r>
        <w:t>Surveyor</w:t>
      </w:r>
      <w:r>
        <w:rPr>
          <w:spacing w:val="-10"/>
        </w:rPr>
        <w:t xml:space="preserve"> </w:t>
      </w:r>
      <w:r>
        <w:t>will</w:t>
      </w:r>
      <w:r>
        <w:rPr>
          <w:spacing w:val="-8"/>
        </w:rPr>
        <w:t xml:space="preserve"> </w:t>
      </w:r>
      <w:r>
        <w:t>be</w:t>
      </w:r>
      <w:r>
        <w:rPr>
          <w:spacing w:val="-10"/>
        </w:rPr>
        <w:t xml:space="preserve"> </w:t>
      </w:r>
      <w:r>
        <w:t>a</w:t>
      </w:r>
      <w:r>
        <w:rPr>
          <w:spacing w:val="-8"/>
        </w:rPr>
        <w:t xml:space="preserve"> </w:t>
      </w:r>
      <w:r>
        <w:t>member</w:t>
      </w:r>
      <w:r>
        <w:rPr>
          <w:spacing w:val="-10"/>
        </w:rPr>
        <w:t xml:space="preserve"> </w:t>
      </w:r>
      <w:r>
        <w:t>of</w:t>
      </w:r>
      <w:r>
        <w:rPr>
          <w:spacing w:val="-12"/>
        </w:rPr>
        <w:t xml:space="preserve"> </w:t>
      </w:r>
      <w:r>
        <w:t>the</w:t>
      </w:r>
      <w:r>
        <w:rPr>
          <w:spacing w:val="-8"/>
        </w:rPr>
        <w:t xml:space="preserve"> </w:t>
      </w:r>
      <w:r>
        <w:t>Royal</w:t>
      </w:r>
      <w:r>
        <w:rPr>
          <w:spacing w:val="-8"/>
        </w:rPr>
        <w:t xml:space="preserve"> </w:t>
      </w:r>
      <w:r>
        <w:t>Institution</w:t>
      </w:r>
      <w:r>
        <w:rPr>
          <w:spacing w:val="-8"/>
        </w:rPr>
        <w:t xml:space="preserve"> </w:t>
      </w:r>
      <w:r>
        <w:t>of</w:t>
      </w:r>
      <w:r>
        <w:rPr>
          <w:spacing w:val="-10"/>
        </w:rPr>
        <w:t xml:space="preserve"> </w:t>
      </w:r>
      <w:r>
        <w:t>Chartered</w:t>
      </w:r>
      <w:r>
        <w:rPr>
          <w:spacing w:val="-11"/>
        </w:rPr>
        <w:t xml:space="preserve"> </w:t>
      </w:r>
      <w:r>
        <w:t>Surveyors</w:t>
      </w:r>
      <w:r>
        <w:rPr>
          <w:spacing w:val="-9"/>
        </w:rPr>
        <w:t xml:space="preserve"> </w:t>
      </w:r>
      <w:r>
        <w:t>who</w:t>
      </w:r>
      <w:r>
        <w:rPr>
          <w:spacing w:val="-11"/>
        </w:rPr>
        <w:t xml:space="preserve"> </w:t>
      </w:r>
      <w:r>
        <w:t>is</w:t>
      </w:r>
      <w:r>
        <w:rPr>
          <w:spacing w:val="-9"/>
        </w:rPr>
        <w:t xml:space="preserve"> </w:t>
      </w:r>
      <w:r>
        <w:t>competent</w:t>
      </w:r>
      <w:r>
        <w:rPr>
          <w:spacing w:val="-11"/>
        </w:rPr>
        <w:t xml:space="preserve"> </w:t>
      </w:r>
      <w:r>
        <w:t>to</w:t>
      </w:r>
      <w:r>
        <w:rPr>
          <w:spacing w:val="-11"/>
        </w:rPr>
        <w:t xml:space="preserve"> </w:t>
      </w:r>
      <w:r>
        <w:t>survey,</w:t>
      </w:r>
      <w:r>
        <w:rPr>
          <w:spacing w:val="-9"/>
        </w:rPr>
        <w:t xml:space="preserve"> </w:t>
      </w:r>
      <w:r>
        <w:t>value</w:t>
      </w:r>
      <w:r>
        <w:rPr>
          <w:spacing w:val="-8"/>
        </w:rPr>
        <w:t xml:space="preserve"> </w:t>
      </w:r>
      <w:r>
        <w:t>and</w:t>
      </w:r>
      <w:r>
        <w:rPr>
          <w:spacing w:val="-11"/>
        </w:rPr>
        <w:t xml:space="preserve"> </w:t>
      </w:r>
      <w:r>
        <w:t>report upon Residential Property.</w:t>
      </w:r>
      <w:r>
        <w:rPr>
          <w:spacing w:val="40"/>
        </w:rPr>
        <w:t xml:space="preserve"> </w:t>
      </w:r>
      <w:r>
        <w:t>The attending Surveyor will be a member of the RICS Valuer’s Registration Scheme and will have the required experience and competency including the skills, understanding and market knowledge to undertake this valuation.</w:t>
      </w:r>
    </w:p>
    <w:p w14:paraId="50D4DFFF" w14:textId="77777777" w:rsidR="000948AD" w:rsidRDefault="000948AD">
      <w:pPr>
        <w:pStyle w:val="BodyText"/>
        <w:spacing w:before="1"/>
      </w:pPr>
    </w:p>
    <w:p w14:paraId="50D4E000" w14:textId="77777777" w:rsidR="000948AD" w:rsidRDefault="0075121A">
      <w:pPr>
        <w:pStyle w:val="BodyText"/>
        <w:ind w:left="151" w:right="150"/>
        <w:jc w:val="both"/>
      </w:pPr>
      <w:r>
        <w:t>A</w:t>
      </w:r>
      <w:r>
        <w:rPr>
          <w:spacing w:val="-4"/>
        </w:rPr>
        <w:t xml:space="preserve"> </w:t>
      </w:r>
      <w:r>
        <w:t>replacement</w:t>
      </w:r>
      <w:r>
        <w:rPr>
          <w:spacing w:val="-4"/>
        </w:rPr>
        <w:t xml:space="preserve"> </w:t>
      </w:r>
      <w:r>
        <w:t>Home</w:t>
      </w:r>
      <w:r>
        <w:rPr>
          <w:spacing w:val="-4"/>
        </w:rPr>
        <w:t xml:space="preserve"> </w:t>
      </w:r>
      <w:r>
        <w:t>Report</w:t>
      </w:r>
      <w:r>
        <w:rPr>
          <w:spacing w:val="-2"/>
        </w:rPr>
        <w:t xml:space="preserve"> </w:t>
      </w:r>
      <w:r>
        <w:t>(RHR)</w:t>
      </w:r>
      <w:r>
        <w:rPr>
          <w:spacing w:val="-6"/>
        </w:rPr>
        <w:t xml:space="preserve"> </w:t>
      </w:r>
      <w:r>
        <w:t>may</w:t>
      </w:r>
      <w:r>
        <w:rPr>
          <w:spacing w:val="-5"/>
        </w:rPr>
        <w:t xml:space="preserve"> </w:t>
      </w:r>
      <w:r>
        <w:t>also</w:t>
      </w:r>
      <w:r>
        <w:rPr>
          <w:spacing w:val="-5"/>
        </w:rPr>
        <w:t xml:space="preserve"> </w:t>
      </w:r>
      <w:r>
        <w:t>be</w:t>
      </w:r>
      <w:r>
        <w:rPr>
          <w:spacing w:val="-4"/>
        </w:rPr>
        <w:t xml:space="preserve"> </w:t>
      </w:r>
      <w:r>
        <w:t>required,</w:t>
      </w:r>
      <w:r>
        <w:rPr>
          <w:spacing w:val="-3"/>
        </w:rPr>
        <w:t xml:space="preserve"> </w:t>
      </w:r>
      <w:r>
        <w:t>(see</w:t>
      </w:r>
      <w:r>
        <w:rPr>
          <w:spacing w:val="-4"/>
        </w:rPr>
        <w:t xml:space="preserve"> </w:t>
      </w:r>
      <w:proofErr w:type="spellStart"/>
      <w:r>
        <w:t>S1.10</w:t>
      </w:r>
      <w:proofErr w:type="spellEnd"/>
      <w:r>
        <w:rPr>
          <w:spacing w:val="-4"/>
        </w:rPr>
        <w:t xml:space="preserve"> </w:t>
      </w:r>
      <w:r>
        <w:t>attached),</w:t>
      </w:r>
      <w:r>
        <w:rPr>
          <w:spacing w:val="-5"/>
        </w:rPr>
        <w:t xml:space="preserve"> </w:t>
      </w:r>
      <w:r>
        <w:t>and</w:t>
      </w:r>
      <w:r>
        <w:rPr>
          <w:spacing w:val="-5"/>
        </w:rPr>
        <w:t xml:space="preserve"> </w:t>
      </w:r>
      <w:r>
        <w:t>these</w:t>
      </w:r>
      <w:r>
        <w:rPr>
          <w:spacing w:val="-4"/>
        </w:rPr>
        <w:t xml:space="preserve"> </w:t>
      </w:r>
      <w:r>
        <w:t>Terms</w:t>
      </w:r>
      <w:r>
        <w:rPr>
          <w:spacing w:val="-5"/>
        </w:rPr>
        <w:t xml:space="preserve"> </w:t>
      </w:r>
      <w:r>
        <w:t>and</w:t>
      </w:r>
      <w:r>
        <w:rPr>
          <w:spacing w:val="-3"/>
        </w:rPr>
        <w:t xml:space="preserve"> </w:t>
      </w:r>
      <w:r>
        <w:t>Conditions,</w:t>
      </w:r>
      <w:r>
        <w:rPr>
          <w:spacing w:val="-5"/>
        </w:rPr>
        <w:t xml:space="preserve"> </w:t>
      </w:r>
      <w:r>
        <w:t>when</w:t>
      </w:r>
      <w:r>
        <w:rPr>
          <w:spacing w:val="-4"/>
        </w:rPr>
        <w:t xml:space="preserve"> </w:t>
      </w:r>
      <w:r>
        <w:t>accepted</w:t>
      </w:r>
      <w:r>
        <w:rPr>
          <w:spacing w:val="-5"/>
        </w:rPr>
        <w:t xml:space="preserve"> </w:t>
      </w:r>
      <w:r>
        <w:t>and returned to J &amp; E Shepherd also relate and are applicable to any RHR where instructed.</w:t>
      </w:r>
    </w:p>
    <w:p w14:paraId="50D4E001" w14:textId="77777777" w:rsidR="000948AD" w:rsidRDefault="000948AD">
      <w:pPr>
        <w:pStyle w:val="BodyText"/>
        <w:spacing w:before="1"/>
      </w:pPr>
    </w:p>
    <w:p w14:paraId="50D4E002" w14:textId="77777777" w:rsidR="000948AD" w:rsidRDefault="0075121A">
      <w:pPr>
        <w:pStyle w:val="BodyText"/>
        <w:ind w:left="151" w:right="142"/>
        <w:jc w:val="both"/>
      </w:pPr>
      <w:r>
        <w:t>If</w:t>
      </w:r>
      <w:r>
        <w:rPr>
          <w:spacing w:val="-5"/>
        </w:rPr>
        <w:t xml:space="preserve"> </w:t>
      </w:r>
      <w:r>
        <w:t>the</w:t>
      </w:r>
      <w:r>
        <w:rPr>
          <w:spacing w:val="-3"/>
        </w:rPr>
        <w:t xml:space="preserve"> </w:t>
      </w:r>
      <w:r>
        <w:t>Surveyor</w:t>
      </w:r>
      <w:r>
        <w:rPr>
          <w:spacing w:val="-1"/>
        </w:rPr>
        <w:t xml:space="preserve"> </w:t>
      </w:r>
      <w:r>
        <w:t>has</w:t>
      </w:r>
      <w:r>
        <w:rPr>
          <w:spacing w:val="-2"/>
        </w:rPr>
        <w:t xml:space="preserve"> </w:t>
      </w:r>
      <w:r>
        <w:t>had</w:t>
      </w:r>
      <w:r>
        <w:rPr>
          <w:spacing w:val="-1"/>
        </w:rPr>
        <w:t xml:space="preserve"> </w:t>
      </w:r>
      <w:r>
        <w:t>previous</w:t>
      </w:r>
      <w:r>
        <w:rPr>
          <w:spacing w:val="-2"/>
        </w:rPr>
        <w:t xml:space="preserve"> </w:t>
      </w:r>
      <w:r>
        <w:t>involvement</w:t>
      </w:r>
      <w:r>
        <w:rPr>
          <w:spacing w:val="-3"/>
        </w:rPr>
        <w:t xml:space="preserve"> </w:t>
      </w:r>
      <w:r>
        <w:t>in</w:t>
      </w:r>
      <w:r>
        <w:rPr>
          <w:spacing w:val="-1"/>
        </w:rPr>
        <w:t xml:space="preserve"> </w:t>
      </w:r>
      <w:r>
        <w:t>the</w:t>
      </w:r>
      <w:r>
        <w:rPr>
          <w:spacing w:val="-1"/>
        </w:rPr>
        <w:t xml:space="preserve"> </w:t>
      </w:r>
      <w:r>
        <w:t>subject</w:t>
      </w:r>
      <w:r>
        <w:rPr>
          <w:spacing w:val="-1"/>
        </w:rPr>
        <w:t xml:space="preserve"> </w:t>
      </w:r>
      <w:r>
        <w:t>property</w:t>
      </w:r>
      <w:r>
        <w:rPr>
          <w:spacing w:val="-2"/>
        </w:rPr>
        <w:t xml:space="preserve"> </w:t>
      </w:r>
      <w:r>
        <w:t>or</w:t>
      </w:r>
      <w:r>
        <w:rPr>
          <w:spacing w:val="-3"/>
        </w:rPr>
        <w:t xml:space="preserve"> </w:t>
      </w:r>
      <w:r>
        <w:t>if</w:t>
      </w:r>
      <w:r>
        <w:rPr>
          <w:spacing w:val="-2"/>
        </w:rPr>
        <w:t xml:space="preserve"> </w:t>
      </w:r>
      <w:r>
        <w:t>a</w:t>
      </w:r>
      <w:r>
        <w:rPr>
          <w:spacing w:val="-1"/>
        </w:rPr>
        <w:t xml:space="preserve"> </w:t>
      </w:r>
      <w:r>
        <w:t>potential</w:t>
      </w:r>
      <w:r>
        <w:rPr>
          <w:spacing w:val="-1"/>
        </w:rPr>
        <w:t xml:space="preserve"> </w:t>
      </w:r>
      <w:r>
        <w:t>conflict</w:t>
      </w:r>
      <w:r>
        <w:rPr>
          <w:spacing w:val="-1"/>
        </w:rPr>
        <w:t xml:space="preserve"> </w:t>
      </w:r>
      <w:r>
        <w:t>of</w:t>
      </w:r>
      <w:r>
        <w:rPr>
          <w:spacing w:val="-5"/>
        </w:rPr>
        <w:t xml:space="preserve"> </w:t>
      </w:r>
      <w:r>
        <w:t>interest</w:t>
      </w:r>
      <w:r>
        <w:rPr>
          <w:spacing w:val="-3"/>
        </w:rPr>
        <w:t xml:space="preserve"> </w:t>
      </w:r>
      <w:r>
        <w:t>exists,</w:t>
      </w:r>
      <w:r>
        <w:rPr>
          <w:spacing w:val="-2"/>
        </w:rPr>
        <w:t xml:space="preserve"> </w:t>
      </w:r>
      <w:r>
        <w:t>this</w:t>
      </w:r>
      <w:r>
        <w:rPr>
          <w:spacing w:val="-2"/>
        </w:rPr>
        <w:t xml:space="preserve"> </w:t>
      </w:r>
      <w:r>
        <w:t>will be</w:t>
      </w:r>
      <w:r>
        <w:rPr>
          <w:spacing w:val="-3"/>
        </w:rPr>
        <w:t xml:space="preserve"> </w:t>
      </w:r>
      <w:r>
        <w:t>notified</w:t>
      </w:r>
      <w:r>
        <w:rPr>
          <w:spacing w:val="-2"/>
        </w:rPr>
        <w:t xml:space="preserve"> </w:t>
      </w:r>
      <w:r>
        <w:t>in writing as an Appendix to these Terms &amp; Conditions.</w:t>
      </w:r>
    </w:p>
    <w:p w14:paraId="50D4E003" w14:textId="77777777" w:rsidR="000948AD" w:rsidRDefault="000948AD">
      <w:pPr>
        <w:pStyle w:val="BodyText"/>
        <w:spacing w:before="10"/>
        <w:rPr>
          <w:sz w:val="13"/>
        </w:rPr>
      </w:pPr>
    </w:p>
    <w:p w14:paraId="50D4E004" w14:textId="77777777" w:rsidR="000948AD" w:rsidRDefault="0075121A">
      <w:pPr>
        <w:pStyle w:val="BodyText"/>
        <w:ind w:left="151"/>
        <w:jc w:val="both"/>
      </w:pPr>
      <w:r>
        <w:rPr>
          <w:spacing w:val="-2"/>
        </w:rPr>
        <w:t>J</w:t>
      </w:r>
      <w:r>
        <w:rPr>
          <w:spacing w:val="-7"/>
        </w:rPr>
        <w:t xml:space="preserve"> </w:t>
      </w:r>
      <w:r>
        <w:rPr>
          <w:spacing w:val="-2"/>
        </w:rPr>
        <w:t>&amp;</w:t>
      </w:r>
      <w:r>
        <w:rPr>
          <w:spacing w:val="-7"/>
        </w:rPr>
        <w:t xml:space="preserve"> </w:t>
      </w:r>
      <w:r>
        <w:rPr>
          <w:spacing w:val="-2"/>
        </w:rPr>
        <w:t>E</w:t>
      </w:r>
      <w:r>
        <w:rPr>
          <w:spacing w:val="-7"/>
        </w:rPr>
        <w:t xml:space="preserve"> </w:t>
      </w:r>
      <w:r>
        <w:rPr>
          <w:spacing w:val="-2"/>
        </w:rPr>
        <w:t>Shepherd</w:t>
      </w:r>
      <w:r>
        <w:rPr>
          <w:spacing w:val="-7"/>
        </w:rPr>
        <w:t xml:space="preserve"> </w:t>
      </w:r>
      <w:r>
        <w:rPr>
          <w:spacing w:val="-2"/>
        </w:rPr>
        <w:t>have</w:t>
      </w:r>
      <w:r>
        <w:rPr>
          <w:spacing w:val="-4"/>
        </w:rPr>
        <w:t xml:space="preserve"> </w:t>
      </w:r>
      <w:r>
        <w:rPr>
          <w:spacing w:val="-2"/>
        </w:rPr>
        <w:t>a</w:t>
      </w:r>
      <w:r>
        <w:rPr>
          <w:spacing w:val="-5"/>
        </w:rPr>
        <w:t xml:space="preserve"> </w:t>
      </w:r>
      <w:r>
        <w:rPr>
          <w:spacing w:val="-2"/>
        </w:rPr>
        <w:t>written</w:t>
      </w:r>
      <w:r>
        <w:rPr>
          <w:spacing w:val="-6"/>
        </w:rPr>
        <w:t xml:space="preserve"> </w:t>
      </w:r>
      <w:r>
        <w:rPr>
          <w:spacing w:val="-2"/>
        </w:rPr>
        <w:t>Complaints</w:t>
      </w:r>
      <w:r>
        <w:rPr>
          <w:spacing w:val="-6"/>
        </w:rPr>
        <w:t xml:space="preserve"> </w:t>
      </w:r>
      <w:r>
        <w:rPr>
          <w:spacing w:val="-2"/>
        </w:rPr>
        <w:t>Handling</w:t>
      </w:r>
      <w:r>
        <w:rPr>
          <w:spacing w:val="-7"/>
        </w:rPr>
        <w:t xml:space="preserve"> </w:t>
      </w:r>
      <w:r>
        <w:rPr>
          <w:spacing w:val="-2"/>
        </w:rPr>
        <w:t>Procedure</w:t>
      </w:r>
      <w:r>
        <w:rPr>
          <w:spacing w:val="-4"/>
        </w:rPr>
        <w:t xml:space="preserve"> </w:t>
      </w:r>
      <w:r>
        <w:rPr>
          <w:spacing w:val="-2"/>
        </w:rPr>
        <w:t>(CHP).</w:t>
      </w:r>
      <w:r>
        <w:rPr>
          <w:spacing w:val="-3"/>
        </w:rPr>
        <w:t xml:space="preserve"> </w:t>
      </w:r>
      <w:r>
        <w:rPr>
          <w:spacing w:val="-2"/>
        </w:rPr>
        <w:t>This</w:t>
      </w:r>
      <w:r>
        <w:rPr>
          <w:spacing w:val="-9"/>
        </w:rPr>
        <w:t xml:space="preserve"> </w:t>
      </w:r>
      <w:r>
        <w:rPr>
          <w:spacing w:val="-2"/>
        </w:rPr>
        <w:t>CHP</w:t>
      </w:r>
      <w:r>
        <w:rPr>
          <w:spacing w:val="-6"/>
        </w:rPr>
        <w:t xml:space="preserve"> </w:t>
      </w:r>
      <w:r>
        <w:rPr>
          <w:spacing w:val="-2"/>
        </w:rPr>
        <w:t>document</w:t>
      </w:r>
      <w:r>
        <w:rPr>
          <w:spacing w:val="-5"/>
        </w:rPr>
        <w:t xml:space="preserve"> </w:t>
      </w:r>
      <w:r>
        <w:rPr>
          <w:spacing w:val="-2"/>
        </w:rPr>
        <w:t>is</w:t>
      </w:r>
      <w:r>
        <w:rPr>
          <w:spacing w:val="-7"/>
        </w:rPr>
        <w:t xml:space="preserve"> </w:t>
      </w:r>
      <w:r>
        <w:rPr>
          <w:spacing w:val="-2"/>
        </w:rPr>
        <w:t>available</w:t>
      </w:r>
      <w:r>
        <w:rPr>
          <w:spacing w:val="-4"/>
        </w:rPr>
        <w:t xml:space="preserve"> </w:t>
      </w:r>
      <w:r>
        <w:rPr>
          <w:spacing w:val="-2"/>
        </w:rPr>
        <w:t>from</w:t>
      </w:r>
      <w:r>
        <w:rPr>
          <w:spacing w:val="-6"/>
        </w:rPr>
        <w:t xml:space="preserve"> </w:t>
      </w:r>
      <w:r>
        <w:rPr>
          <w:spacing w:val="-2"/>
        </w:rPr>
        <w:t>the</w:t>
      </w:r>
      <w:r>
        <w:rPr>
          <w:spacing w:val="-8"/>
        </w:rPr>
        <w:t xml:space="preserve"> </w:t>
      </w:r>
      <w:r>
        <w:rPr>
          <w:spacing w:val="-2"/>
        </w:rPr>
        <w:t>offices</w:t>
      </w:r>
      <w:r>
        <w:rPr>
          <w:spacing w:val="-7"/>
        </w:rPr>
        <w:t xml:space="preserve"> </w:t>
      </w:r>
      <w:r>
        <w:rPr>
          <w:spacing w:val="-2"/>
        </w:rPr>
        <w:t>of</w:t>
      </w:r>
      <w:r>
        <w:rPr>
          <w:spacing w:val="-6"/>
        </w:rPr>
        <w:t xml:space="preserve"> </w:t>
      </w:r>
      <w:r>
        <w:rPr>
          <w:spacing w:val="-2"/>
        </w:rPr>
        <w:t>J</w:t>
      </w:r>
      <w:r>
        <w:rPr>
          <w:spacing w:val="-7"/>
        </w:rPr>
        <w:t xml:space="preserve"> </w:t>
      </w:r>
      <w:r>
        <w:rPr>
          <w:spacing w:val="-2"/>
        </w:rPr>
        <w:t>&amp;</w:t>
      </w:r>
      <w:r>
        <w:rPr>
          <w:spacing w:val="-6"/>
        </w:rPr>
        <w:t xml:space="preserve"> </w:t>
      </w:r>
      <w:r>
        <w:rPr>
          <w:spacing w:val="-2"/>
        </w:rPr>
        <w:t>E</w:t>
      </w:r>
      <w:r>
        <w:rPr>
          <w:spacing w:val="-6"/>
        </w:rPr>
        <w:t xml:space="preserve"> </w:t>
      </w:r>
      <w:r>
        <w:rPr>
          <w:spacing w:val="-2"/>
        </w:rPr>
        <w:t>Shepherd.</w:t>
      </w:r>
    </w:p>
    <w:p w14:paraId="50D4E005" w14:textId="77777777" w:rsidR="000948AD" w:rsidRDefault="000948AD">
      <w:pPr>
        <w:pStyle w:val="BodyText"/>
        <w:spacing w:before="1"/>
      </w:pPr>
    </w:p>
    <w:p w14:paraId="50D4E006" w14:textId="77777777" w:rsidR="000948AD" w:rsidRDefault="0075121A">
      <w:pPr>
        <w:pStyle w:val="Heading1"/>
        <w:numPr>
          <w:ilvl w:val="1"/>
          <w:numId w:val="3"/>
        </w:numPr>
        <w:tabs>
          <w:tab w:val="left" w:pos="1025"/>
          <w:tab w:val="left" w:pos="1026"/>
        </w:tabs>
        <w:ind w:hanging="875"/>
      </w:pPr>
      <w:r>
        <w:t>THE</w:t>
      </w:r>
      <w:r>
        <w:rPr>
          <w:spacing w:val="-3"/>
        </w:rPr>
        <w:t xml:space="preserve"> </w:t>
      </w:r>
      <w:r>
        <w:rPr>
          <w:spacing w:val="-2"/>
        </w:rPr>
        <w:t>REPORT</w:t>
      </w:r>
    </w:p>
    <w:p w14:paraId="50D4E007" w14:textId="77777777" w:rsidR="000948AD" w:rsidRDefault="000948AD">
      <w:pPr>
        <w:pStyle w:val="BodyText"/>
        <w:spacing w:before="1"/>
        <w:rPr>
          <w:b/>
        </w:rPr>
      </w:pPr>
    </w:p>
    <w:p w14:paraId="50D4E008" w14:textId="77777777" w:rsidR="000948AD" w:rsidRDefault="0075121A">
      <w:pPr>
        <w:pStyle w:val="BodyText"/>
        <w:ind w:left="151" w:right="144"/>
        <w:jc w:val="both"/>
      </w:pPr>
      <w:r>
        <w:t>The</w:t>
      </w:r>
      <w:r>
        <w:rPr>
          <w:spacing w:val="-6"/>
        </w:rPr>
        <w:t xml:space="preserve"> </w:t>
      </w:r>
      <w:r>
        <w:t>Report</w:t>
      </w:r>
      <w:r>
        <w:rPr>
          <w:spacing w:val="-4"/>
        </w:rPr>
        <w:t xml:space="preserve"> </w:t>
      </w:r>
      <w:r>
        <w:t>provided</w:t>
      </w:r>
      <w:r>
        <w:rPr>
          <w:spacing w:val="-6"/>
        </w:rPr>
        <w:t xml:space="preserve"> </w:t>
      </w:r>
      <w:r>
        <w:t>will</w:t>
      </w:r>
      <w:r>
        <w:rPr>
          <w:spacing w:val="-5"/>
        </w:rPr>
        <w:t xml:space="preserve"> </w:t>
      </w:r>
      <w:r>
        <w:t>be</w:t>
      </w:r>
      <w:r>
        <w:rPr>
          <w:spacing w:val="-6"/>
        </w:rPr>
        <w:t xml:space="preserve"> </w:t>
      </w:r>
      <w:r>
        <w:t>a</w:t>
      </w:r>
      <w:r>
        <w:rPr>
          <w:spacing w:val="-4"/>
        </w:rPr>
        <w:t xml:space="preserve"> </w:t>
      </w:r>
      <w:r>
        <w:t>Scottish</w:t>
      </w:r>
      <w:r>
        <w:rPr>
          <w:spacing w:val="-6"/>
        </w:rPr>
        <w:t xml:space="preserve"> </w:t>
      </w:r>
      <w:r>
        <w:t>Single</w:t>
      </w:r>
      <w:r>
        <w:rPr>
          <w:spacing w:val="-6"/>
        </w:rPr>
        <w:t xml:space="preserve"> </w:t>
      </w:r>
      <w:r>
        <w:t>Survey</w:t>
      </w:r>
      <w:r>
        <w:rPr>
          <w:spacing w:val="-7"/>
        </w:rPr>
        <w:t xml:space="preserve"> </w:t>
      </w:r>
      <w:r>
        <w:t>which</w:t>
      </w:r>
      <w:r>
        <w:rPr>
          <w:spacing w:val="-6"/>
        </w:rPr>
        <w:t xml:space="preserve"> </w:t>
      </w:r>
      <w:r>
        <w:t>is</w:t>
      </w:r>
      <w:r>
        <w:rPr>
          <w:spacing w:val="-7"/>
        </w:rPr>
        <w:t xml:space="preserve"> </w:t>
      </w:r>
      <w:r>
        <w:t>a</w:t>
      </w:r>
      <w:r>
        <w:rPr>
          <w:spacing w:val="-4"/>
        </w:rPr>
        <w:t xml:space="preserve"> </w:t>
      </w:r>
      <w:r>
        <w:t>prescribed</w:t>
      </w:r>
      <w:r>
        <w:rPr>
          <w:spacing w:val="-6"/>
        </w:rPr>
        <w:t xml:space="preserve"> </w:t>
      </w:r>
      <w:r>
        <w:t>document</w:t>
      </w:r>
      <w:r>
        <w:rPr>
          <w:spacing w:val="-6"/>
        </w:rPr>
        <w:t xml:space="preserve"> </w:t>
      </w:r>
      <w:r>
        <w:t>as</w:t>
      </w:r>
      <w:r>
        <w:rPr>
          <w:spacing w:val="-5"/>
        </w:rPr>
        <w:t xml:space="preserve"> </w:t>
      </w:r>
      <w:r>
        <w:t>provided</w:t>
      </w:r>
      <w:r>
        <w:rPr>
          <w:spacing w:val="-5"/>
        </w:rPr>
        <w:t xml:space="preserve"> </w:t>
      </w:r>
      <w:r>
        <w:t>by</w:t>
      </w:r>
      <w:r>
        <w:rPr>
          <w:spacing w:val="-6"/>
        </w:rPr>
        <w:t xml:space="preserve"> </w:t>
      </w:r>
      <w:r>
        <w:t>legislation</w:t>
      </w:r>
      <w:r>
        <w:rPr>
          <w:spacing w:val="-4"/>
        </w:rPr>
        <w:t xml:space="preserve"> </w:t>
      </w:r>
      <w:r>
        <w:t>passed</w:t>
      </w:r>
      <w:r>
        <w:rPr>
          <w:spacing w:val="-5"/>
        </w:rPr>
        <w:t xml:space="preserve"> </w:t>
      </w:r>
      <w:r>
        <w:t>by</w:t>
      </w:r>
      <w:r>
        <w:rPr>
          <w:spacing w:val="-7"/>
        </w:rPr>
        <w:t xml:space="preserve"> </w:t>
      </w:r>
      <w:r>
        <w:t>the Scottish Government including the Housing (Scotland) Act 2006 (Prescribed Documents) Regulations 2008.</w:t>
      </w:r>
    </w:p>
    <w:p w14:paraId="50D4E009" w14:textId="77777777" w:rsidR="000948AD" w:rsidRDefault="000948AD">
      <w:pPr>
        <w:pStyle w:val="BodyText"/>
      </w:pPr>
    </w:p>
    <w:p w14:paraId="50D4E00A" w14:textId="77777777" w:rsidR="000948AD" w:rsidRDefault="0075121A">
      <w:pPr>
        <w:pStyle w:val="BodyText"/>
        <w:spacing w:before="1" w:line="477" w:lineRule="auto"/>
        <w:ind w:left="151" w:right="2003"/>
        <w:jc w:val="both"/>
      </w:pPr>
      <w:r>
        <w:t>J</w:t>
      </w:r>
      <w:r>
        <w:rPr>
          <w:spacing w:val="-6"/>
        </w:rPr>
        <w:t xml:space="preserve"> </w:t>
      </w:r>
      <w:r>
        <w:t>&amp;</w:t>
      </w:r>
      <w:r>
        <w:rPr>
          <w:spacing w:val="-3"/>
        </w:rPr>
        <w:t xml:space="preserve"> </w:t>
      </w:r>
      <w:r>
        <w:t>E</w:t>
      </w:r>
      <w:r>
        <w:rPr>
          <w:spacing w:val="-4"/>
        </w:rPr>
        <w:t xml:space="preserve"> </w:t>
      </w:r>
      <w:r>
        <w:t>Shepherd</w:t>
      </w:r>
      <w:r>
        <w:rPr>
          <w:spacing w:val="-3"/>
        </w:rPr>
        <w:t xml:space="preserve"> </w:t>
      </w:r>
      <w:r>
        <w:t>will</w:t>
      </w:r>
      <w:r>
        <w:rPr>
          <w:spacing w:val="-5"/>
        </w:rPr>
        <w:t xml:space="preserve"> </w:t>
      </w:r>
      <w:r>
        <w:t>not</w:t>
      </w:r>
      <w:r>
        <w:rPr>
          <w:spacing w:val="-2"/>
        </w:rPr>
        <w:t xml:space="preserve"> </w:t>
      </w:r>
      <w:r>
        <w:t>provide</w:t>
      </w:r>
      <w:r>
        <w:rPr>
          <w:spacing w:val="-2"/>
        </w:rPr>
        <w:t xml:space="preserve"> </w:t>
      </w:r>
      <w:r>
        <w:t>an</w:t>
      </w:r>
      <w:r>
        <w:rPr>
          <w:spacing w:val="-4"/>
        </w:rPr>
        <w:t xml:space="preserve"> </w:t>
      </w:r>
      <w:r>
        <w:t>amended</w:t>
      </w:r>
      <w:r>
        <w:rPr>
          <w:spacing w:val="-3"/>
        </w:rPr>
        <w:t xml:space="preserve"> </w:t>
      </w:r>
      <w:r>
        <w:t>Report</w:t>
      </w:r>
      <w:r>
        <w:rPr>
          <w:spacing w:val="-2"/>
        </w:rPr>
        <w:t xml:space="preserve"> </w:t>
      </w:r>
      <w:r>
        <w:t>on</w:t>
      </w:r>
      <w:r>
        <w:rPr>
          <w:spacing w:val="-4"/>
        </w:rPr>
        <w:t xml:space="preserve"> </w:t>
      </w:r>
      <w:r>
        <w:t>the</w:t>
      </w:r>
      <w:r>
        <w:rPr>
          <w:spacing w:val="-2"/>
        </w:rPr>
        <w:t xml:space="preserve"> </w:t>
      </w:r>
      <w:r>
        <w:t>Property,</w:t>
      </w:r>
      <w:r>
        <w:rPr>
          <w:spacing w:val="-3"/>
        </w:rPr>
        <w:t xml:space="preserve"> </w:t>
      </w:r>
      <w:r>
        <w:t>except</w:t>
      </w:r>
      <w:r>
        <w:rPr>
          <w:spacing w:val="-2"/>
        </w:rPr>
        <w:t xml:space="preserve"> </w:t>
      </w:r>
      <w:r>
        <w:t>to</w:t>
      </w:r>
      <w:r>
        <w:rPr>
          <w:spacing w:val="-3"/>
        </w:rPr>
        <w:t xml:space="preserve"> </w:t>
      </w:r>
      <w:r>
        <w:t>correct</w:t>
      </w:r>
      <w:r>
        <w:rPr>
          <w:spacing w:val="-2"/>
        </w:rPr>
        <w:t xml:space="preserve"> </w:t>
      </w:r>
      <w:r>
        <w:t>factual</w:t>
      </w:r>
      <w:r>
        <w:rPr>
          <w:spacing w:val="-4"/>
        </w:rPr>
        <w:t xml:space="preserve"> </w:t>
      </w:r>
      <w:r>
        <w:t>inaccuracies. The report will identify the nature and source of information relied upon in its preparation.</w:t>
      </w:r>
    </w:p>
    <w:p w14:paraId="50D4E00B" w14:textId="77777777" w:rsidR="000948AD" w:rsidRDefault="0075121A">
      <w:pPr>
        <w:pStyle w:val="BodyText"/>
        <w:spacing w:before="2"/>
        <w:ind w:left="151" w:right="144"/>
        <w:jc w:val="both"/>
      </w:pPr>
      <w:r>
        <w:t>J</w:t>
      </w:r>
      <w:r>
        <w:rPr>
          <w:spacing w:val="-8"/>
        </w:rPr>
        <w:t xml:space="preserve"> </w:t>
      </w:r>
      <w:r>
        <w:t>&amp;</w:t>
      </w:r>
      <w:r>
        <w:rPr>
          <w:spacing w:val="-6"/>
        </w:rPr>
        <w:t xml:space="preserve"> </w:t>
      </w:r>
      <w:r>
        <w:t>E</w:t>
      </w:r>
      <w:r>
        <w:rPr>
          <w:spacing w:val="-7"/>
        </w:rPr>
        <w:t xml:space="preserve"> </w:t>
      </w:r>
      <w:r>
        <w:t>Shepherd</w:t>
      </w:r>
      <w:r>
        <w:rPr>
          <w:spacing w:val="-6"/>
        </w:rPr>
        <w:t xml:space="preserve"> </w:t>
      </w:r>
      <w:r>
        <w:t>shall</w:t>
      </w:r>
      <w:r>
        <w:rPr>
          <w:spacing w:val="-5"/>
        </w:rPr>
        <w:t xml:space="preserve"> </w:t>
      </w:r>
      <w:r>
        <w:t>provide</w:t>
      </w:r>
      <w:r>
        <w:rPr>
          <w:spacing w:val="-5"/>
        </w:rPr>
        <w:t xml:space="preserve"> </w:t>
      </w:r>
      <w:r>
        <w:t>a</w:t>
      </w:r>
      <w:r>
        <w:rPr>
          <w:spacing w:val="-7"/>
        </w:rPr>
        <w:t xml:space="preserve"> </w:t>
      </w:r>
      <w:r>
        <w:t>Market</w:t>
      </w:r>
      <w:r>
        <w:rPr>
          <w:spacing w:val="-7"/>
        </w:rPr>
        <w:t xml:space="preserve"> </w:t>
      </w:r>
      <w:r>
        <w:t>Value</w:t>
      </w:r>
      <w:r>
        <w:rPr>
          <w:spacing w:val="-7"/>
        </w:rPr>
        <w:t xml:space="preserve"> </w:t>
      </w:r>
      <w:r>
        <w:t>of</w:t>
      </w:r>
      <w:r>
        <w:rPr>
          <w:spacing w:val="-8"/>
        </w:rPr>
        <w:t xml:space="preserve"> </w:t>
      </w:r>
      <w:r>
        <w:t>the</w:t>
      </w:r>
      <w:r>
        <w:rPr>
          <w:spacing w:val="-4"/>
        </w:rPr>
        <w:t xml:space="preserve"> </w:t>
      </w:r>
      <w:r>
        <w:t>Property,</w:t>
      </w:r>
      <w:r>
        <w:rPr>
          <w:spacing w:val="-8"/>
        </w:rPr>
        <w:t xml:space="preserve"> </w:t>
      </w:r>
      <w:r>
        <w:t>unless</w:t>
      </w:r>
      <w:r>
        <w:rPr>
          <w:spacing w:val="-8"/>
        </w:rPr>
        <w:t xml:space="preserve"> </w:t>
      </w:r>
      <w:r>
        <w:t>the</w:t>
      </w:r>
      <w:r>
        <w:rPr>
          <w:spacing w:val="-7"/>
        </w:rPr>
        <w:t xml:space="preserve"> </w:t>
      </w:r>
      <w:r>
        <w:t>condition</w:t>
      </w:r>
      <w:r>
        <w:rPr>
          <w:spacing w:val="-4"/>
        </w:rPr>
        <w:t xml:space="preserve"> </w:t>
      </w:r>
      <w:r>
        <w:t>of</w:t>
      </w:r>
      <w:r>
        <w:rPr>
          <w:spacing w:val="-6"/>
        </w:rPr>
        <w:t xml:space="preserve"> </w:t>
      </w:r>
      <w:r>
        <w:t>the</w:t>
      </w:r>
      <w:r>
        <w:rPr>
          <w:spacing w:val="-7"/>
        </w:rPr>
        <w:t xml:space="preserve"> </w:t>
      </w:r>
      <w:r>
        <w:t>Property</w:t>
      </w:r>
      <w:r>
        <w:rPr>
          <w:spacing w:val="-8"/>
        </w:rPr>
        <w:t xml:space="preserve"> </w:t>
      </w:r>
      <w:r>
        <w:t>is</w:t>
      </w:r>
      <w:r>
        <w:rPr>
          <w:spacing w:val="-6"/>
        </w:rPr>
        <w:t xml:space="preserve"> </w:t>
      </w:r>
      <w:r>
        <w:t>such</w:t>
      </w:r>
      <w:r>
        <w:rPr>
          <w:spacing w:val="-7"/>
        </w:rPr>
        <w:t xml:space="preserve"> </w:t>
      </w:r>
      <w:r>
        <w:t>that</w:t>
      </w:r>
      <w:r>
        <w:rPr>
          <w:spacing w:val="-7"/>
        </w:rPr>
        <w:t xml:space="preserve"> </w:t>
      </w:r>
      <w:r>
        <w:t>it</w:t>
      </w:r>
      <w:r>
        <w:rPr>
          <w:spacing w:val="-5"/>
        </w:rPr>
        <w:t xml:space="preserve"> </w:t>
      </w:r>
      <w:r>
        <w:t>would</w:t>
      </w:r>
      <w:r>
        <w:rPr>
          <w:spacing w:val="-5"/>
        </w:rPr>
        <w:t xml:space="preserve"> </w:t>
      </w:r>
      <w:r>
        <w:t>be</w:t>
      </w:r>
      <w:r>
        <w:rPr>
          <w:spacing w:val="-7"/>
        </w:rPr>
        <w:t xml:space="preserve"> </w:t>
      </w:r>
      <w:r>
        <w:t>inappropriate to</w:t>
      </w:r>
      <w:r>
        <w:rPr>
          <w:spacing w:val="-6"/>
        </w:rPr>
        <w:t xml:space="preserve"> </w:t>
      </w:r>
      <w:r>
        <w:t>do</w:t>
      </w:r>
      <w:r>
        <w:rPr>
          <w:spacing w:val="-5"/>
        </w:rPr>
        <w:t xml:space="preserve"> </w:t>
      </w:r>
      <w:r>
        <w:t>so.</w:t>
      </w:r>
      <w:r>
        <w:rPr>
          <w:spacing w:val="40"/>
        </w:rPr>
        <w:t xml:space="preserve"> </w:t>
      </w:r>
      <w:r>
        <w:t>A</w:t>
      </w:r>
      <w:r>
        <w:rPr>
          <w:spacing w:val="-5"/>
        </w:rPr>
        <w:t xml:space="preserve"> </w:t>
      </w:r>
      <w:r>
        <w:t>final</w:t>
      </w:r>
      <w:r>
        <w:rPr>
          <w:spacing w:val="-3"/>
        </w:rPr>
        <w:t xml:space="preserve"> </w:t>
      </w:r>
      <w:r>
        <w:t>decision</w:t>
      </w:r>
      <w:r>
        <w:rPr>
          <w:spacing w:val="-5"/>
        </w:rPr>
        <w:t xml:space="preserve"> </w:t>
      </w:r>
      <w:r>
        <w:t>on</w:t>
      </w:r>
      <w:r>
        <w:rPr>
          <w:spacing w:val="-5"/>
        </w:rPr>
        <w:t xml:space="preserve"> </w:t>
      </w:r>
      <w:r>
        <w:t>whether</w:t>
      </w:r>
      <w:r>
        <w:rPr>
          <w:spacing w:val="-6"/>
        </w:rPr>
        <w:t xml:space="preserve"> </w:t>
      </w:r>
      <w:r>
        <w:t>a</w:t>
      </w:r>
      <w:r>
        <w:rPr>
          <w:spacing w:val="-6"/>
        </w:rPr>
        <w:t xml:space="preserve"> </w:t>
      </w:r>
      <w:r>
        <w:t>loan</w:t>
      </w:r>
      <w:r>
        <w:rPr>
          <w:spacing w:val="-5"/>
        </w:rPr>
        <w:t xml:space="preserve"> </w:t>
      </w:r>
      <w:r>
        <w:t>will</w:t>
      </w:r>
      <w:r>
        <w:rPr>
          <w:spacing w:val="-6"/>
        </w:rPr>
        <w:t xml:space="preserve"> </w:t>
      </w:r>
      <w:r>
        <w:t>be</w:t>
      </w:r>
      <w:r>
        <w:rPr>
          <w:spacing w:val="-6"/>
        </w:rPr>
        <w:t xml:space="preserve"> </w:t>
      </w:r>
      <w:r>
        <w:t>granted</w:t>
      </w:r>
      <w:r>
        <w:rPr>
          <w:spacing w:val="-6"/>
        </w:rPr>
        <w:t xml:space="preserve"> </w:t>
      </w:r>
      <w:r>
        <w:t>rests</w:t>
      </w:r>
      <w:r>
        <w:rPr>
          <w:spacing w:val="-7"/>
        </w:rPr>
        <w:t xml:space="preserve"> </w:t>
      </w:r>
      <w:r>
        <w:t>with</w:t>
      </w:r>
      <w:r>
        <w:rPr>
          <w:spacing w:val="-5"/>
        </w:rPr>
        <w:t xml:space="preserve"> </w:t>
      </w:r>
      <w:r>
        <w:t>the</w:t>
      </w:r>
      <w:r>
        <w:rPr>
          <w:spacing w:val="-5"/>
        </w:rPr>
        <w:t xml:space="preserve"> </w:t>
      </w:r>
      <w:r>
        <w:t>Lender</w:t>
      </w:r>
      <w:r>
        <w:rPr>
          <w:spacing w:val="-6"/>
        </w:rPr>
        <w:t xml:space="preserve"> </w:t>
      </w:r>
      <w:r>
        <w:t>who</w:t>
      </w:r>
      <w:r>
        <w:rPr>
          <w:spacing w:val="-7"/>
        </w:rPr>
        <w:t xml:space="preserve"> </w:t>
      </w:r>
      <w:r>
        <w:t>may</w:t>
      </w:r>
      <w:r>
        <w:rPr>
          <w:spacing w:val="-7"/>
        </w:rPr>
        <w:t xml:space="preserve"> </w:t>
      </w:r>
      <w:r>
        <w:t>impose</w:t>
      </w:r>
      <w:r>
        <w:rPr>
          <w:spacing w:val="-5"/>
        </w:rPr>
        <w:t xml:space="preserve"> </w:t>
      </w:r>
      <w:r>
        <w:t>retentions</w:t>
      </w:r>
      <w:r>
        <w:rPr>
          <w:spacing w:val="-7"/>
        </w:rPr>
        <w:t xml:space="preserve"> </w:t>
      </w:r>
      <w:r>
        <w:t>in</w:t>
      </w:r>
      <w:r>
        <w:rPr>
          <w:spacing w:val="-5"/>
        </w:rPr>
        <w:t xml:space="preserve"> </w:t>
      </w:r>
      <w:r>
        <w:t>line</w:t>
      </w:r>
      <w:r>
        <w:rPr>
          <w:spacing w:val="-5"/>
        </w:rPr>
        <w:t xml:space="preserve"> </w:t>
      </w:r>
      <w:r>
        <w:t>with</w:t>
      </w:r>
      <w:r>
        <w:rPr>
          <w:spacing w:val="-5"/>
        </w:rPr>
        <w:t xml:space="preserve"> </w:t>
      </w:r>
      <w:r>
        <w:t>their</w:t>
      </w:r>
      <w:r>
        <w:rPr>
          <w:spacing w:val="-6"/>
        </w:rPr>
        <w:t xml:space="preserve"> </w:t>
      </w:r>
      <w:r>
        <w:t>lending criteria.</w:t>
      </w:r>
      <w:r>
        <w:rPr>
          <w:spacing w:val="40"/>
        </w:rPr>
        <w:t xml:space="preserve"> </w:t>
      </w:r>
      <w:r>
        <w:t>The date of condition and value of the property will be the date of inspection.</w:t>
      </w:r>
    </w:p>
    <w:p w14:paraId="50D4E00C" w14:textId="77777777" w:rsidR="000948AD" w:rsidRDefault="000948AD">
      <w:pPr>
        <w:pStyle w:val="BodyText"/>
      </w:pPr>
    </w:p>
    <w:p w14:paraId="50D4E00D" w14:textId="77777777" w:rsidR="000948AD" w:rsidRDefault="0075121A">
      <w:pPr>
        <w:pStyle w:val="BodyText"/>
        <w:spacing w:before="1"/>
        <w:ind w:left="151" w:right="143"/>
        <w:jc w:val="both"/>
      </w:pPr>
      <w:r>
        <w:t>A Single Survey is instructed by the Seller and made available to all potential Purchasers in the expectation that the successful Purchaser will have relied upon it.</w:t>
      </w:r>
      <w:r>
        <w:rPr>
          <w:spacing w:val="40"/>
        </w:rPr>
        <w:t xml:space="preserve"> </w:t>
      </w:r>
      <w:r>
        <w:t>The Royal Institution of Chartered Surveyor rules require disclosure of any potential conflict of interest</w:t>
      </w:r>
      <w:r>
        <w:rPr>
          <w:spacing w:val="-8"/>
        </w:rPr>
        <w:t xml:space="preserve"> </w:t>
      </w:r>
      <w:r>
        <w:t>when</w:t>
      </w:r>
      <w:r>
        <w:rPr>
          <w:spacing w:val="-8"/>
        </w:rPr>
        <w:t xml:space="preserve"> </w:t>
      </w:r>
      <w:r>
        <w:t>acting</w:t>
      </w:r>
      <w:r>
        <w:rPr>
          <w:spacing w:val="-7"/>
        </w:rPr>
        <w:t xml:space="preserve"> </w:t>
      </w:r>
      <w:r>
        <w:t>for</w:t>
      </w:r>
      <w:r>
        <w:rPr>
          <w:spacing w:val="-8"/>
        </w:rPr>
        <w:t xml:space="preserve"> </w:t>
      </w:r>
      <w:r>
        <w:t>the</w:t>
      </w:r>
      <w:r>
        <w:rPr>
          <w:spacing w:val="-5"/>
        </w:rPr>
        <w:t xml:space="preserve"> </w:t>
      </w:r>
      <w:r>
        <w:t>Seller</w:t>
      </w:r>
      <w:r>
        <w:rPr>
          <w:spacing w:val="-6"/>
        </w:rPr>
        <w:t xml:space="preserve"> </w:t>
      </w:r>
      <w:r>
        <w:t>and</w:t>
      </w:r>
      <w:r>
        <w:rPr>
          <w:spacing w:val="-9"/>
        </w:rPr>
        <w:t xml:space="preserve"> </w:t>
      </w:r>
      <w:r>
        <w:t>the</w:t>
      </w:r>
      <w:r>
        <w:rPr>
          <w:spacing w:val="-5"/>
        </w:rPr>
        <w:t xml:space="preserve"> </w:t>
      </w:r>
      <w:r>
        <w:t>Purchaser</w:t>
      </w:r>
      <w:r>
        <w:rPr>
          <w:spacing w:val="-6"/>
        </w:rPr>
        <w:t xml:space="preserve"> </w:t>
      </w:r>
      <w:r>
        <w:t>in</w:t>
      </w:r>
      <w:r>
        <w:rPr>
          <w:spacing w:val="-8"/>
        </w:rPr>
        <w:t xml:space="preserve"> </w:t>
      </w:r>
      <w:r>
        <w:t>the</w:t>
      </w:r>
      <w:r>
        <w:rPr>
          <w:spacing w:val="-5"/>
        </w:rPr>
        <w:t xml:space="preserve"> </w:t>
      </w:r>
      <w:r>
        <w:t>same</w:t>
      </w:r>
      <w:r>
        <w:rPr>
          <w:spacing w:val="-8"/>
        </w:rPr>
        <w:t xml:space="preserve"> </w:t>
      </w:r>
      <w:r>
        <w:t>transaction.</w:t>
      </w:r>
      <w:r>
        <w:rPr>
          <w:spacing w:val="40"/>
        </w:rPr>
        <w:t xml:space="preserve"> </w:t>
      </w:r>
      <w:r>
        <w:t>The</w:t>
      </w:r>
      <w:r>
        <w:rPr>
          <w:spacing w:val="-8"/>
        </w:rPr>
        <w:t xml:space="preserve"> </w:t>
      </w:r>
      <w:r>
        <w:t>Single</w:t>
      </w:r>
      <w:r>
        <w:rPr>
          <w:spacing w:val="-5"/>
        </w:rPr>
        <w:t xml:space="preserve"> </w:t>
      </w:r>
      <w:r>
        <w:t>Survey</w:t>
      </w:r>
      <w:r>
        <w:rPr>
          <w:spacing w:val="-5"/>
        </w:rPr>
        <w:t xml:space="preserve"> </w:t>
      </w:r>
      <w:r>
        <w:t>may</w:t>
      </w:r>
      <w:r>
        <w:rPr>
          <w:spacing w:val="-4"/>
        </w:rPr>
        <w:t xml:space="preserve"> </w:t>
      </w:r>
      <w:r>
        <w:t>give</w:t>
      </w:r>
      <w:r>
        <w:rPr>
          <w:spacing w:val="-8"/>
        </w:rPr>
        <w:t xml:space="preserve"> </w:t>
      </w:r>
      <w:r>
        <w:t>rise</w:t>
      </w:r>
      <w:r>
        <w:rPr>
          <w:spacing w:val="-8"/>
        </w:rPr>
        <w:t xml:space="preserve"> </w:t>
      </w:r>
      <w:r>
        <w:t>to</w:t>
      </w:r>
      <w:r>
        <w:rPr>
          <w:spacing w:val="-9"/>
        </w:rPr>
        <w:t xml:space="preserve"> </w:t>
      </w:r>
      <w:r>
        <w:t>a</w:t>
      </w:r>
      <w:r>
        <w:rPr>
          <w:spacing w:val="-6"/>
        </w:rPr>
        <w:t xml:space="preserve"> </w:t>
      </w:r>
      <w:r>
        <w:t>conflict</w:t>
      </w:r>
      <w:r>
        <w:rPr>
          <w:spacing w:val="-6"/>
        </w:rPr>
        <w:t xml:space="preserve"> </w:t>
      </w:r>
      <w:r>
        <w:t>of</w:t>
      </w:r>
      <w:r>
        <w:rPr>
          <w:spacing w:val="-7"/>
        </w:rPr>
        <w:t xml:space="preserve"> </w:t>
      </w:r>
      <w:r>
        <w:t xml:space="preserve">interest and if this is of concern to any </w:t>
      </w:r>
      <w:proofErr w:type="gramStart"/>
      <w:r>
        <w:t>party</w:t>
      </w:r>
      <w:proofErr w:type="gramEnd"/>
      <w:r>
        <w:t xml:space="preserve"> they are advised to seek their own independent advice.</w:t>
      </w:r>
    </w:p>
    <w:p w14:paraId="50D4E00E" w14:textId="77777777" w:rsidR="000948AD" w:rsidRDefault="000948AD">
      <w:pPr>
        <w:pStyle w:val="BodyText"/>
        <w:spacing w:before="11"/>
        <w:rPr>
          <w:sz w:val="13"/>
        </w:rPr>
      </w:pPr>
    </w:p>
    <w:p w14:paraId="50D4E00F" w14:textId="77777777" w:rsidR="000948AD" w:rsidRDefault="0075121A">
      <w:pPr>
        <w:pStyle w:val="BodyText"/>
        <w:ind w:left="151" w:right="143"/>
        <w:jc w:val="both"/>
      </w:pPr>
      <w:r>
        <w:t>The Report and any expressions or assessments in it are not intended as advice to the Seller or Purchaser or any other person in relation to an asking price or any other sales or marketing decisions.</w:t>
      </w:r>
    </w:p>
    <w:p w14:paraId="50D4E010" w14:textId="77777777" w:rsidR="000948AD" w:rsidRDefault="000948AD">
      <w:pPr>
        <w:pStyle w:val="BodyText"/>
        <w:spacing w:before="1"/>
      </w:pPr>
    </w:p>
    <w:p w14:paraId="50D4E011" w14:textId="77777777" w:rsidR="000948AD" w:rsidRDefault="0075121A">
      <w:pPr>
        <w:pStyle w:val="BodyText"/>
        <w:ind w:left="151" w:right="141"/>
        <w:jc w:val="both"/>
      </w:pPr>
      <w:r>
        <w:t>The Report is based solely on the Property</w:t>
      </w:r>
      <w:r>
        <w:rPr>
          <w:spacing w:val="-1"/>
        </w:rPr>
        <w:t xml:space="preserve"> </w:t>
      </w:r>
      <w:r>
        <w:t>and</w:t>
      </w:r>
      <w:r>
        <w:rPr>
          <w:spacing w:val="-1"/>
        </w:rPr>
        <w:t xml:space="preserve"> </w:t>
      </w:r>
      <w:r>
        <w:t>is</w:t>
      </w:r>
      <w:r>
        <w:rPr>
          <w:spacing w:val="-1"/>
        </w:rPr>
        <w:t xml:space="preserve"> </w:t>
      </w:r>
      <w:r>
        <w:t>not to be relied</w:t>
      </w:r>
      <w:r>
        <w:rPr>
          <w:spacing w:val="-1"/>
        </w:rPr>
        <w:t xml:space="preserve"> </w:t>
      </w:r>
      <w:r>
        <w:t>upon in any manner whatsoever when considering</w:t>
      </w:r>
      <w:r>
        <w:rPr>
          <w:spacing w:val="-1"/>
        </w:rPr>
        <w:t xml:space="preserve"> </w:t>
      </w:r>
      <w:r>
        <w:t>the valuation or condition of any other property.</w:t>
      </w:r>
    </w:p>
    <w:p w14:paraId="50D4E012" w14:textId="77777777" w:rsidR="000948AD" w:rsidRDefault="000948AD">
      <w:pPr>
        <w:pStyle w:val="BodyText"/>
        <w:spacing w:before="1"/>
      </w:pPr>
    </w:p>
    <w:p w14:paraId="50D4E013" w14:textId="77777777" w:rsidR="000948AD" w:rsidRDefault="0075121A">
      <w:pPr>
        <w:pStyle w:val="BodyText"/>
        <w:ind w:left="151"/>
        <w:jc w:val="both"/>
      </w:pPr>
      <w:r>
        <w:t>If</w:t>
      </w:r>
      <w:r>
        <w:rPr>
          <w:spacing w:val="-8"/>
        </w:rPr>
        <w:t xml:space="preserve"> </w:t>
      </w:r>
      <w:r>
        <w:t>certain</w:t>
      </w:r>
      <w:r>
        <w:rPr>
          <w:spacing w:val="-3"/>
        </w:rPr>
        <w:t xml:space="preserve"> </w:t>
      </w:r>
      <w:r>
        <w:t>minor</w:t>
      </w:r>
      <w:r>
        <w:rPr>
          <w:spacing w:val="-3"/>
        </w:rPr>
        <w:t xml:space="preserve"> </w:t>
      </w:r>
      <w:r>
        <w:t>matters</w:t>
      </w:r>
      <w:r>
        <w:rPr>
          <w:spacing w:val="-4"/>
        </w:rPr>
        <w:t xml:space="preserve"> </w:t>
      </w:r>
      <w:r>
        <w:t>are</w:t>
      </w:r>
      <w:r>
        <w:rPr>
          <w:spacing w:val="-3"/>
        </w:rPr>
        <w:t xml:space="preserve"> </w:t>
      </w:r>
      <w:r>
        <w:t>mentioned</w:t>
      </w:r>
      <w:r>
        <w:rPr>
          <w:spacing w:val="-6"/>
        </w:rPr>
        <w:t xml:space="preserve"> </w:t>
      </w:r>
      <w:r>
        <w:t>in</w:t>
      </w:r>
      <w:r>
        <w:rPr>
          <w:spacing w:val="-4"/>
        </w:rPr>
        <w:t xml:space="preserve"> </w:t>
      </w:r>
      <w:r>
        <w:t>the</w:t>
      </w:r>
      <w:r>
        <w:rPr>
          <w:spacing w:val="-2"/>
        </w:rPr>
        <w:t xml:space="preserve"> </w:t>
      </w:r>
      <w:proofErr w:type="gramStart"/>
      <w:r>
        <w:t>Report</w:t>
      </w:r>
      <w:proofErr w:type="gramEnd"/>
      <w:r>
        <w:rPr>
          <w:spacing w:val="-5"/>
        </w:rPr>
        <w:t xml:space="preserve"> </w:t>
      </w:r>
      <w:r>
        <w:t>it</w:t>
      </w:r>
      <w:r>
        <w:rPr>
          <w:spacing w:val="-3"/>
        </w:rPr>
        <w:t xml:space="preserve"> </w:t>
      </w:r>
      <w:r>
        <w:t>should</w:t>
      </w:r>
      <w:r>
        <w:rPr>
          <w:spacing w:val="-4"/>
        </w:rPr>
        <w:t xml:space="preserve"> </w:t>
      </w:r>
      <w:r>
        <w:t>not</w:t>
      </w:r>
      <w:r>
        <w:rPr>
          <w:spacing w:val="-3"/>
        </w:rPr>
        <w:t xml:space="preserve"> </w:t>
      </w:r>
      <w:r>
        <w:t>be</w:t>
      </w:r>
      <w:r>
        <w:rPr>
          <w:spacing w:val="-5"/>
        </w:rPr>
        <w:t xml:space="preserve"> </w:t>
      </w:r>
      <w:r>
        <w:t>assumed</w:t>
      </w:r>
      <w:r>
        <w:rPr>
          <w:spacing w:val="-5"/>
        </w:rPr>
        <w:t xml:space="preserve"> </w:t>
      </w:r>
      <w:r>
        <w:t>that</w:t>
      </w:r>
      <w:r>
        <w:rPr>
          <w:spacing w:val="-3"/>
        </w:rPr>
        <w:t xml:space="preserve"> </w:t>
      </w:r>
      <w:r>
        <w:t>the</w:t>
      </w:r>
      <w:r>
        <w:rPr>
          <w:spacing w:val="-5"/>
        </w:rPr>
        <w:t xml:space="preserve"> </w:t>
      </w:r>
      <w:r>
        <w:t>Property</w:t>
      </w:r>
      <w:r>
        <w:rPr>
          <w:spacing w:val="-6"/>
        </w:rPr>
        <w:t xml:space="preserve"> </w:t>
      </w:r>
      <w:r>
        <w:t>is</w:t>
      </w:r>
      <w:r>
        <w:rPr>
          <w:spacing w:val="-4"/>
        </w:rPr>
        <w:t xml:space="preserve"> </w:t>
      </w:r>
      <w:r>
        <w:t>free</w:t>
      </w:r>
      <w:r>
        <w:rPr>
          <w:spacing w:val="-4"/>
        </w:rPr>
        <w:t xml:space="preserve"> </w:t>
      </w:r>
      <w:r>
        <w:t>of</w:t>
      </w:r>
      <w:r>
        <w:rPr>
          <w:spacing w:val="-4"/>
        </w:rPr>
        <w:t xml:space="preserve"> </w:t>
      </w:r>
      <w:r>
        <w:t>other</w:t>
      </w:r>
      <w:r>
        <w:rPr>
          <w:spacing w:val="-3"/>
        </w:rPr>
        <w:t xml:space="preserve"> </w:t>
      </w:r>
      <w:r>
        <w:t>minor</w:t>
      </w:r>
      <w:r>
        <w:rPr>
          <w:spacing w:val="-3"/>
        </w:rPr>
        <w:t xml:space="preserve"> </w:t>
      </w:r>
      <w:r>
        <w:t>defect</w:t>
      </w:r>
      <w:r>
        <w:rPr>
          <w:spacing w:val="-36"/>
        </w:rPr>
        <w:t xml:space="preserve"> </w:t>
      </w:r>
      <w:r>
        <w:rPr>
          <w:spacing w:val="-5"/>
        </w:rPr>
        <w:t>s.</w:t>
      </w:r>
    </w:p>
    <w:p w14:paraId="50D4E014" w14:textId="77777777" w:rsidR="000948AD" w:rsidRDefault="000948AD">
      <w:pPr>
        <w:pStyle w:val="BodyText"/>
        <w:spacing w:before="10"/>
        <w:rPr>
          <w:sz w:val="13"/>
        </w:rPr>
      </w:pPr>
    </w:p>
    <w:p w14:paraId="50D4E015" w14:textId="77777777" w:rsidR="000948AD" w:rsidRDefault="0075121A">
      <w:pPr>
        <w:pStyle w:val="BodyText"/>
        <w:ind w:left="151" w:right="142"/>
        <w:jc w:val="both"/>
      </w:pPr>
      <w:r>
        <w:t>Neither</w:t>
      </w:r>
      <w:r>
        <w:rPr>
          <w:spacing w:val="-13"/>
        </w:rPr>
        <w:t xml:space="preserve"> </w:t>
      </w:r>
      <w:r>
        <w:t xml:space="preserve">the whole nor any part of the report may be published in any way, </w:t>
      </w:r>
      <w:proofErr w:type="gramStart"/>
      <w:r>
        <w:t>reproduced</w:t>
      </w:r>
      <w:proofErr w:type="gramEnd"/>
      <w:r>
        <w:t xml:space="preserve"> or distributed by any party </w:t>
      </w:r>
      <w:proofErr w:type="spellStart"/>
      <w:r>
        <w:t>oth</w:t>
      </w:r>
      <w:proofErr w:type="spellEnd"/>
      <w:r>
        <w:rPr>
          <w:spacing w:val="-13"/>
        </w:rPr>
        <w:t xml:space="preserve"> </w:t>
      </w:r>
      <w:r>
        <w:t xml:space="preserve">er than the seller, prospective purchasers the Purchaser and their respective professional advisers without the prior written consent of J &amp; E </w:t>
      </w:r>
      <w:r>
        <w:rPr>
          <w:spacing w:val="-2"/>
        </w:rPr>
        <w:t>Shepherd.</w:t>
      </w:r>
    </w:p>
    <w:p w14:paraId="50D4E016" w14:textId="77777777" w:rsidR="000948AD" w:rsidRDefault="0075121A">
      <w:pPr>
        <w:pStyle w:val="BodyText"/>
        <w:spacing w:before="121"/>
        <w:ind w:left="151" w:right="142"/>
        <w:jc w:val="both"/>
      </w:pPr>
      <w:r>
        <w:t>Information relied upon in the research and preparation of our Report, will be obtained from various sources including information from</w:t>
      </w:r>
      <w:r>
        <w:rPr>
          <w:spacing w:val="-7"/>
        </w:rPr>
        <w:t xml:space="preserve"> </w:t>
      </w:r>
      <w:r>
        <w:t>the</w:t>
      </w:r>
      <w:r>
        <w:rPr>
          <w:spacing w:val="-3"/>
        </w:rPr>
        <w:t xml:space="preserve"> </w:t>
      </w:r>
      <w:r>
        <w:t>Seller</w:t>
      </w:r>
      <w:r>
        <w:rPr>
          <w:spacing w:val="-6"/>
        </w:rPr>
        <w:t xml:space="preserve"> </w:t>
      </w:r>
      <w:r>
        <w:t>including</w:t>
      </w:r>
      <w:r>
        <w:rPr>
          <w:spacing w:val="-4"/>
        </w:rPr>
        <w:t xml:space="preserve"> </w:t>
      </w:r>
      <w:r>
        <w:t>but</w:t>
      </w:r>
      <w:r>
        <w:rPr>
          <w:spacing w:val="-3"/>
        </w:rPr>
        <w:t xml:space="preserve"> </w:t>
      </w:r>
      <w:r>
        <w:t>not</w:t>
      </w:r>
      <w:r>
        <w:rPr>
          <w:spacing w:val="-3"/>
        </w:rPr>
        <w:t xml:space="preserve"> </w:t>
      </w:r>
      <w:r>
        <w:t>restricted</w:t>
      </w:r>
      <w:r>
        <w:rPr>
          <w:spacing w:val="-6"/>
        </w:rPr>
        <w:t xml:space="preserve"> </w:t>
      </w:r>
      <w:r>
        <w:t>to</w:t>
      </w:r>
      <w:r>
        <w:rPr>
          <w:spacing w:val="-4"/>
        </w:rPr>
        <w:t xml:space="preserve"> </w:t>
      </w:r>
      <w:r>
        <w:t>that</w:t>
      </w:r>
      <w:r>
        <w:rPr>
          <w:spacing w:val="-3"/>
        </w:rPr>
        <w:t xml:space="preserve"> </w:t>
      </w:r>
      <w:r>
        <w:t>contained</w:t>
      </w:r>
      <w:r>
        <w:rPr>
          <w:spacing w:val="-4"/>
        </w:rPr>
        <w:t xml:space="preserve"> </w:t>
      </w:r>
      <w:r>
        <w:t>in</w:t>
      </w:r>
      <w:r>
        <w:rPr>
          <w:spacing w:val="-3"/>
        </w:rPr>
        <w:t xml:space="preserve"> </w:t>
      </w:r>
      <w:r>
        <w:t>the</w:t>
      </w:r>
      <w:r>
        <w:rPr>
          <w:spacing w:val="-3"/>
        </w:rPr>
        <w:t xml:space="preserve"> </w:t>
      </w:r>
      <w:r>
        <w:t>Property</w:t>
      </w:r>
      <w:r>
        <w:rPr>
          <w:spacing w:val="-4"/>
        </w:rPr>
        <w:t xml:space="preserve"> </w:t>
      </w:r>
      <w:r>
        <w:t>Questionnaire</w:t>
      </w:r>
      <w:r>
        <w:rPr>
          <w:spacing w:val="-3"/>
        </w:rPr>
        <w:t xml:space="preserve"> </w:t>
      </w:r>
      <w:r>
        <w:t>provided</w:t>
      </w:r>
      <w:r>
        <w:rPr>
          <w:spacing w:val="-4"/>
        </w:rPr>
        <w:t xml:space="preserve"> </w:t>
      </w:r>
      <w:r>
        <w:t>by</w:t>
      </w:r>
      <w:r>
        <w:rPr>
          <w:spacing w:val="-5"/>
        </w:rPr>
        <w:t xml:space="preserve"> </w:t>
      </w:r>
      <w:r>
        <w:t>the Seller,</w:t>
      </w:r>
      <w:r>
        <w:rPr>
          <w:spacing w:val="-4"/>
        </w:rPr>
        <w:t xml:space="preserve"> </w:t>
      </w:r>
      <w:r>
        <w:t>secure</w:t>
      </w:r>
      <w:r>
        <w:rPr>
          <w:spacing w:val="-3"/>
        </w:rPr>
        <w:t xml:space="preserve"> </w:t>
      </w:r>
      <w:r>
        <w:t>and</w:t>
      </w:r>
      <w:r>
        <w:rPr>
          <w:spacing w:val="-4"/>
        </w:rPr>
        <w:t xml:space="preserve"> </w:t>
      </w:r>
      <w:r>
        <w:t>publicly available sales registers, online property information and sales websites and our own records.</w:t>
      </w:r>
    </w:p>
    <w:p w14:paraId="50D4E017" w14:textId="77777777" w:rsidR="000948AD" w:rsidRDefault="000948AD">
      <w:pPr>
        <w:pStyle w:val="BodyText"/>
        <w:spacing w:before="1"/>
      </w:pPr>
    </w:p>
    <w:p w14:paraId="50D4E018" w14:textId="77777777" w:rsidR="000948AD" w:rsidRDefault="0075121A">
      <w:pPr>
        <w:pStyle w:val="Heading1"/>
        <w:numPr>
          <w:ilvl w:val="1"/>
          <w:numId w:val="3"/>
        </w:numPr>
        <w:tabs>
          <w:tab w:val="left" w:pos="1025"/>
          <w:tab w:val="left" w:pos="1026"/>
        </w:tabs>
        <w:ind w:hanging="875"/>
      </w:pPr>
      <w:r>
        <w:rPr>
          <w:spacing w:val="-2"/>
        </w:rPr>
        <w:t>LIABILITY</w:t>
      </w:r>
    </w:p>
    <w:p w14:paraId="50D4E019" w14:textId="77777777" w:rsidR="000948AD" w:rsidRDefault="000948AD">
      <w:pPr>
        <w:pStyle w:val="BodyText"/>
        <w:spacing w:before="10"/>
        <w:rPr>
          <w:b/>
          <w:sz w:val="13"/>
        </w:rPr>
      </w:pPr>
    </w:p>
    <w:p w14:paraId="50D4E01A" w14:textId="77777777" w:rsidR="000948AD" w:rsidRDefault="0075121A">
      <w:pPr>
        <w:pStyle w:val="BodyText"/>
        <w:ind w:left="151" w:right="142"/>
        <w:jc w:val="both"/>
      </w:pPr>
      <w:r>
        <w:t>The</w:t>
      </w:r>
      <w:r>
        <w:rPr>
          <w:spacing w:val="-3"/>
        </w:rPr>
        <w:t xml:space="preserve"> </w:t>
      </w:r>
      <w:r>
        <w:t>Report</w:t>
      </w:r>
      <w:r>
        <w:rPr>
          <w:spacing w:val="-1"/>
        </w:rPr>
        <w:t xml:space="preserve"> </w:t>
      </w:r>
      <w:r>
        <w:t>is</w:t>
      </w:r>
      <w:r>
        <w:rPr>
          <w:spacing w:val="-2"/>
        </w:rPr>
        <w:t xml:space="preserve"> </w:t>
      </w:r>
      <w:r>
        <w:t>prepared</w:t>
      </w:r>
      <w:r>
        <w:rPr>
          <w:spacing w:val="-2"/>
        </w:rPr>
        <w:t xml:space="preserve"> </w:t>
      </w:r>
      <w:r>
        <w:t>with</w:t>
      </w:r>
      <w:r>
        <w:rPr>
          <w:spacing w:val="-3"/>
        </w:rPr>
        <w:t xml:space="preserve"> </w:t>
      </w:r>
      <w:r>
        <w:t>the</w:t>
      </w:r>
      <w:r>
        <w:rPr>
          <w:spacing w:val="-3"/>
        </w:rPr>
        <w:t xml:space="preserve"> </w:t>
      </w:r>
      <w:r>
        <w:t>skill</w:t>
      </w:r>
      <w:r>
        <w:rPr>
          <w:spacing w:val="-4"/>
        </w:rPr>
        <w:t xml:space="preserve"> </w:t>
      </w:r>
      <w:r>
        <w:t>and</w:t>
      </w:r>
      <w:r>
        <w:rPr>
          <w:spacing w:val="-2"/>
        </w:rPr>
        <w:t xml:space="preserve"> </w:t>
      </w:r>
      <w:r>
        <w:t>care</w:t>
      </w:r>
      <w:r>
        <w:rPr>
          <w:spacing w:val="-3"/>
        </w:rPr>
        <w:t xml:space="preserve"> </w:t>
      </w:r>
      <w:r>
        <w:t>reasonably</w:t>
      </w:r>
      <w:r>
        <w:rPr>
          <w:spacing w:val="-2"/>
        </w:rPr>
        <w:t xml:space="preserve"> </w:t>
      </w:r>
      <w:r>
        <w:t>to</w:t>
      </w:r>
      <w:r>
        <w:rPr>
          <w:spacing w:val="-2"/>
        </w:rPr>
        <w:t xml:space="preserve"> </w:t>
      </w:r>
      <w:r>
        <w:t>be</w:t>
      </w:r>
      <w:r>
        <w:rPr>
          <w:spacing w:val="-1"/>
        </w:rPr>
        <w:t xml:space="preserve"> </w:t>
      </w:r>
      <w:r>
        <w:t>expected</w:t>
      </w:r>
      <w:r>
        <w:rPr>
          <w:spacing w:val="-4"/>
        </w:rPr>
        <w:t xml:space="preserve"> </w:t>
      </w:r>
      <w:r>
        <w:t>of</w:t>
      </w:r>
      <w:r>
        <w:rPr>
          <w:spacing w:val="-2"/>
        </w:rPr>
        <w:t xml:space="preserve"> </w:t>
      </w:r>
      <w:r>
        <w:t>a</w:t>
      </w:r>
      <w:r>
        <w:rPr>
          <w:spacing w:val="-1"/>
        </w:rPr>
        <w:t xml:space="preserve"> </w:t>
      </w:r>
      <w:r>
        <w:t>competent</w:t>
      </w:r>
      <w:r>
        <w:rPr>
          <w:spacing w:val="-3"/>
        </w:rPr>
        <w:t xml:space="preserve"> </w:t>
      </w:r>
      <w:r>
        <w:t>residential</w:t>
      </w:r>
      <w:r>
        <w:rPr>
          <w:spacing w:val="-1"/>
        </w:rPr>
        <w:t xml:space="preserve"> </w:t>
      </w:r>
      <w:r>
        <w:t>surveyor</w:t>
      </w:r>
      <w:r>
        <w:rPr>
          <w:spacing w:val="-1"/>
        </w:rPr>
        <w:t xml:space="preserve"> </w:t>
      </w:r>
      <w:r>
        <w:t>who</w:t>
      </w:r>
      <w:r>
        <w:rPr>
          <w:spacing w:val="-4"/>
        </w:rPr>
        <w:t xml:space="preserve"> </w:t>
      </w:r>
      <w:r>
        <w:t>is</w:t>
      </w:r>
      <w:r>
        <w:rPr>
          <w:spacing w:val="-4"/>
        </w:rPr>
        <w:t xml:space="preserve"> </w:t>
      </w:r>
      <w:r>
        <w:t>a member of</w:t>
      </w:r>
      <w:r>
        <w:rPr>
          <w:spacing w:val="-5"/>
        </w:rPr>
        <w:t xml:space="preserve"> </w:t>
      </w:r>
      <w:r>
        <w:t>the Royal Institution of Chartered Surveyors.</w:t>
      </w:r>
    </w:p>
    <w:p w14:paraId="50D4E01B" w14:textId="77777777" w:rsidR="000948AD" w:rsidRDefault="000948AD">
      <w:pPr>
        <w:pStyle w:val="BodyText"/>
        <w:spacing w:before="1"/>
      </w:pPr>
    </w:p>
    <w:p w14:paraId="50D4E01C" w14:textId="77777777" w:rsidR="000948AD" w:rsidRDefault="0075121A">
      <w:pPr>
        <w:pStyle w:val="BodyText"/>
        <w:ind w:left="151" w:right="139"/>
        <w:jc w:val="both"/>
      </w:pPr>
      <w:r>
        <w:t>The</w:t>
      </w:r>
      <w:r>
        <w:rPr>
          <w:spacing w:val="-6"/>
        </w:rPr>
        <w:t xml:space="preserve"> </w:t>
      </w:r>
      <w:r>
        <w:t>Report</w:t>
      </w:r>
      <w:r>
        <w:rPr>
          <w:spacing w:val="-7"/>
        </w:rPr>
        <w:t xml:space="preserve"> </w:t>
      </w:r>
      <w:r>
        <w:t>shall</w:t>
      </w:r>
      <w:r>
        <w:rPr>
          <w:spacing w:val="-5"/>
        </w:rPr>
        <w:t xml:space="preserve"> </w:t>
      </w:r>
      <w:r>
        <w:t>be</w:t>
      </w:r>
      <w:r>
        <w:rPr>
          <w:spacing w:val="-7"/>
        </w:rPr>
        <w:t xml:space="preserve"> </w:t>
      </w:r>
      <w:r>
        <w:t>prepared</w:t>
      </w:r>
      <w:r>
        <w:rPr>
          <w:spacing w:val="-7"/>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RICS</w:t>
      </w:r>
      <w:r>
        <w:rPr>
          <w:spacing w:val="-2"/>
        </w:rPr>
        <w:t xml:space="preserve"> </w:t>
      </w:r>
      <w:r>
        <w:t>Valuation</w:t>
      </w:r>
      <w:r>
        <w:rPr>
          <w:spacing w:val="-4"/>
        </w:rPr>
        <w:t xml:space="preserve"> </w:t>
      </w:r>
      <w:r>
        <w:t>Professional</w:t>
      </w:r>
      <w:r>
        <w:rPr>
          <w:spacing w:val="-7"/>
        </w:rPr>
        <w:t xml:space="preserve"> </w:t>
      </w:r>
      <w:r>
        <w:t>Standards</w:t>
      </w:r>
      <w:r>
        <w:rPr>
          <w:spacing w:val="-7"/>
        </w:rPr>
        <w:t xml:space="preserve"> </w:t>
      </w:r>
      <w:r>
        <w:t>(The</w:t>
      </w:r>
      <w:r>
        <w:rPr>
          <w:spacing w:val="-4"/>
        </w:rPr>
        <w:t xml:space="preserve"> </w:t>
      </w:r>
      <w:r>
        <w:t>Red</w:t>
      </w:r>
      <w:r>
        <w:rPr>
          <w:spacing w:val="-7"/>
        </w:rPr>
        <w:t xml:space="preserve"> </w:t>
      </w:r>
      <w:r>
        <w:t>Book)</w:t>
      </w:r>
      <w:r>
        <w:rPr>
          <w:spacing w:val="-7"/>
        </w:rPr>
        <w:t xml:space="preserve"> </w:t>
      </w:r>
      <w:r>
        <w:t>current</w:t>
      </w:r>
      <w:r>
        <w:rPr>
          <w:spacing w:val="-7"/>
        </w:rPr>
        <w:t xml:space="preserve"> </w:t>
      </w:r>
      <w:r>
        <w:t>version,</w:t>
      </w:r>
      <w:r>
        <w:rPr>
          <w:spacing w:val="-7"/>
        </w:rPr>
        <w:t xml:space="preserve"> </w:t>
      </w:r>
      <w:r>
        <w:t>being</w:t>
      </w:r>
      <w:r>
        <w:rPr>
          <w:spacing w:val="-5"/>
        </w:rPr>
        <w:t xml:space="preserve"> </w:t>
      </w:r>
      <w:r>
        <w:t>the latest published version as at the date of Report.</w:t>
      </w:r>
      <w:r>
        <w:rPr>
          <w:spacing w:val="40"/>
        </w:rPr>
        <w:t xml:space="preserve"> </w:t>
      </w:r>
      <w:r>
        <w:t>It is confirmed that the valuation will be undertaken in accordance with the International Valuation Standards (IVS).</w:t>
      </w:r>
      <w:r>
        <w:rPr>
          <w:spacing w:val="40"/>
        </w:rPr>
        <w:t xml:space="preserve"> </w:t>
      </w:r>
      <w:r>
        <w:t>The Firms compliance with these standards may be subject to monitoring under the RICS conduct and disciplinary regulations.</w:t>
      </w:r>
    </w:p>
    <w:p w14:paraId="50D4E01D" w14:textId="77777777" w:rsidR="000948AD" w:rsidRDefault="000948AD">
      <w:pPr>
        <w:jc w:val="both"/>
        <w:sectPr w:rsidR="000948AD">
          <w:footerReference w:type="default" r:id="rId8"/>
          <w:type w:val="continuous"/>
          <w:pgSz w:w="11910" w:h="16840"/>
          <w:pgMar w:top="560" w:right="820" w:bottom="440" w:left="1380" w:header="0" w:footer="250" w:gutter="0"/>
          <w:pgNumType w:start="1"/>
          <w:cols w:space="720"/>
        </w:sectPr>
      </w:pPr>
    </w:p>
    <w:p w14:paraId="50D4E01E" w14:textId="77777777" w:rsidR="000948AD" w:rsidRDefault="0075121A">
      <w:pPr>
        <w:pStyle w:val="BodyText"/>
        <w:spacing w:before="77"/>
        <w:ind w:left="151" w:right="140"/>
        <w:jc w:val="both"/>
      </w:pPr>
      <w:r>
        <w:lastRenderedPageBreak/>
        <w:t>The Report is addressed to the Seller and was prepared in the expectation that it (or a complete copy) along with these Terms and Conditions (or a complete copy) would (or, as the case might be, would have been) be disclosed and delivered to</w:t>
      </w:r>
    </w:p>
    <w:p w14:paraId="50D4E01F" w14:textId="77777777" w:rsidR="000948AD" w:rsidRDefault="000948AD">
      <w:pPr>
        <w:pStyle w:val="BodyText"/>
      </w:pPr>
    </w:p>
    <w:p w14:paraId="50D4E020" w14:textId="77777777" w:rsidR="000948AD" w:rsidRDefault="0075121A">
      <w:pPr>
        <w:pStyle w:val="ListParagraph"/>
        <w:numPr>
          <w:ilvl w:val="2"/>
          <w:numId w:val="3"/>
        </w:numPr>
        <w:tabs>
          <w:tab w:val="left" w:pos="1025"/>
          <w:tab w:val="left" w:pos="1026"/>
        </w:tabs>
        <w:ind w:hanging="875"/>
        <w:rPr>
          <w:sz w:val="14"/>
        </w:rPr>
      </w:pPr>
      <w:r>
        <w:rPr>
          <w:sz w:val="14"/>
        </w:rPr>
        <w:t>the</w:t>
      </w:r>
      <w:r>
        <w:rPr>
          <w:spacing w:val="-4"/>
          <w:sz w:val="14"/>
        </w:rPr>
        <w:t xml:space="preserve"> </w:t>
      </w:r>
      <w:proofErr w:type="gramStart"/>
      <w:r>
        <w:rPr>
          <w:spacing w:val="-2"/>
          <w:sz w:val="14"/>
        </w:rPr>
        <w:t>Seller;</w:t>
      </w:r>
      <w:proofErr w:type="gramEnd"/>
    </w:p>
    <w:p w14:paraId="50D4E021" w14:textId="77777777" w:rsidR="000948AD" w:rsidRDefault="000948AD">
      <w:pPr>
        <w:pStyle w:val="BodyText"/>
      </w:pPr>
    </w:p>
    <w:p w14:paraId="50D4E022" w14:textId="77777777" w:rsidR="000948AD" w:rsidRDefault="0075121A">
      <w:pPr>
        <w:pStyle w:val="ListParagraph"/>
        <w:numPr>
          <w:ilvl w:val="2"/>
          <w:numId w:val="3"/>
        </w:numPr>
        <w:tabs>
          <w:tab w:val="left" w:pos="1025"/>
          <w:tab w:val="left" w:pos="1026"/>
        </w:tabs>
        <w:ind w:hanging="875"/>
        <w:rPr>
          <w:sz w:val="14"/>
        </w:rPr>
      </w:pPr>
      <w:r>
        <w:rPr>
          <w:sz w:val="14"/>
        </w:rPr>
        <w:t>any</w:t>
      </w:r>
      <w:r>
        <w:rPr>
          <w:spacing w:val="-6"/>
          <w:sz w:val="14"/>
        </w:rPr>
        <w:t xml:space="preserve"> </w:t>
      </w:r>
      <w:r>
        <w:rPr>
          <w:sz w:val="14"/>
        </w:rPr>
        <w:t>person(s)</w:t>
      </w:r>
      <w:r>
        <w:rPr>
          <w:spacing w:val="-2"/>
          <w:sz w:val="14"/>
        </w:rPr>
        <w:t xml:space="preserve"> </w:t>
      </w:r>
      <w:r>
        <w:rPr>
          <w:sz w:val="14"/>
        </w:rPr>
        <w:t>noting</w:t>
      </w:r>
      <w:r>
        <w:rPr>
          <w:spacing w:val="-4"/>
          <w:sz w:val="14"/>
        </w:rPr>
        <w:t xml:space="preserve"> </w:t>
      </w:r>
      <w:r>
        <w:rPr>
          <w:sz w:val="14"/>
        </w:rPr>
        <w:t>an</w:t>
      </w:r>
      <w:r>
        <w:rPr>
          <w:spacing w:val="-2"/>
          <w:sz w:val="14"/>
        </w:rPr>
        <w:t xml:space="preserve"> </w:t>
      </w:r>
      <w:r>
        <w:rPr>
          <w:sz w:val="14"/>
        </w:rPr>
        <w:t>interest</w:t>
      </w:r>
      <w:r>
        <w:rPr>
          <w:spacing w:val="-5"/>
          <w:sz w:val="14"/>
        </w:rPr>
        <w:t xml:space="preserve"> </w:t>
      </w:r>
      <w:r>
        <w:rPr>
          <w:sz w:val="14"/>
        </w:rPr>
        <w:t>in</w:t>
      </w:r>
      <w:r>
        <w:rPr>
          <w:spacing w:val="-4"/>
          <w:sz w:val="14"/>
        </w:rPr>
        <w:t xml:space="preserve"> </w:t>
      </w:r>
      <w:r>
        <w:rPr>
          <w:sz w:val="14"/>
        </w:rPr>
        <w:t>purchasing</w:t>
      </w:r>
      <w:r>
        <w:rPr>
          <w:spacing w:val="-5"/>
          <w:sz w:val="14"/>
        </w:rPr>
        <w:t xml:space="preserve"> </w:t>
      </w:r>
      <w:r>
        <w:rPr>
          <w:sz w:val="14"/>
        </w:rPr>
        <w:t>the</w:t>
      </w:r>
      <w:r>
        <w:rPr>
          <w:spacing w:val="-5"/>
          <w:sz w:val="14"/>
        </w:rPr>
        <w:t xml:space="preserve"> </w:t>
      </w:r>
      <w:r>
        <w:rPr>
          <w:sz w:val="14"/>
        </w:rPr>
        <w:t>Property</w:t>
      </w:r>
      <w:r>
        <w:rPr>
          <w:spacing w:val="-3"/>
          <w:sz w:val="14"/>
        </w:rPr>
        <w:t xml:space="preserve"> </w:t>
      </w:r>
      <w:r>
        <w:rPr>
          <w:sz w:val="14"/>
        </w:rPr>
        <w:t>from</w:t>
      </w:r>
      <w:r>
        <w:rPr>
          <w:spacing w:val="-4"/>
          <w:sz w:val="14"/>
        </w:rPr>
        <w:t xml:space="preserve"> </w:t>
      </w:r>
      <w:r>
        <w:rPr>
          <w:sz w:val="14"/>
        </w:rPr>
        <w:t>the</w:t>
      </w:r>
      <w:r>
        <w:rPr>
          <w:spacing w:val="-4"/>
          <w:sz w:val="14"/>
        </w:rPr>
        <w:t xml:space="preserve"> </w:t>
      </w:r>
      <w:proofErr w:type="gramStart"/>
      <w:r>
        <w:rPr>
          <w:spacing w:val="-2"/>
          <w:sz w:val="14"/>
        </w:rPr>
        <w:t>Seller;</w:t>
      </w:r>
      <w:proofErr w:type="gramEnd"/>
    </w:p>
    <w:p w14:paraId="50D4E023" w14:textId="77777777" w:rsidR="000948AD" w:rsidRDefault="000948AD">
      <w:pPr>
        <w:pStyle w:val="BodyText"/>
        <w:spacing w:before="11"/>
        <w:rPr>
          <w:sz w:val="13"/>
        </w:rPr>
      </w:pPr>
    </w:p>
    <w:p w14:paraId="50D4E024" w14:textId="77777777" w:rsidR="000948AD" w:rsidRDefault="0075121A">
      <w:pPr>
        <w:pStyle w:val="ListParagraph"/>
        <w:numPr>
          <w:ilvl w:val="2"/>
          <w:numId w:val="3"/>
        </w:numPr>
        <w:tabs>
          <w:tab w:val="left" w:pos="1025"/>
          <w:tab w:val="left" w:pos="1026"/>
        </w:tabs>
        <w:ind w:right="743"/>
        <w:rPr>
          <w:sz w:val="14"/>
        </w:rPr>
      </w:pPr>
      <w:r>
        <w:rPr>
          <w:sz w:val="14"/>
        </w:rPr>
        <w:t>any</w:t>
      </w:r>
      <w:r>
        <w:rPr>
          <w:spacing w:val="-4"/>
          <w:sz w:val="14"/>
        </w:rPr>
        <w:t xml:space="preserve"> </w:t>
      </w:r>
      <w:r>
        <w:rPr>
          <w:sz w:val="14"/>
        </w:rPr>
        <w:t>person(s)</w:t>
      </w:r>
      <w:r>
        <w:rPr>
          <w:spacing w:val="-3"/>
          <w:sz w:val="14"/>
        </w:rPr>
        <w:t xml:space="preserve"> </w:t>
      </w:r>
      <w:r>
        <w:rPr>
          <w:sz w:val="14"/>
        </w:rPr>
        <w:t>who</w:t>
      </w:r>
      <w:r>
        <w:rPr>
          <w:spacing w:val="-3"/>
          <w:sz w:val="14"/>
        </w:rPr>
        <w:t xml:space="preserve"> </w:t>
      </w:r>
      <w:r>
        <w:rPr>
          <w:sz w:val="14"/>
        </w:rPr>
        <w:t>make(s)</w:t>
      </w:r>
      <w:r>
        <w:rPr>
          <w:spacing w:val="-3"/>
          <w:sz w:val="14"/>
        </w:rPr>
        <w:t xml:space="preserve"> </w:t>
      </w:r>
      <w:r>
        <w:rPr>
          <w:sz w:val="14"/>
        </w:rPr>
        <w:t>(or</w:t>
      </w:r>
      <w:r>
        <w:rPr>
          <w:spacing w:val="-2"/>
          <w:sz w:val="14"/>
        </w:rPr>
        <w:t xml:space="preserve"> </w:t>
      </w:r>
      <w:r>
        <w:rPr>
          <w:sz w:val="14"/>
        </w:rPr>
        <w:t>on</w:t>
      </w:r>
      <w:r>
        <w:rPr>
          <w:spacing w:val="-2"/>
          <w:sz w:val="14"/>
        </w:rPr>
        <w:t xml:space="preserve"> </w:t>
      </w:r>
      <w:r>
        <w:rPr>
          <w:sz w:val="14"/>
        </w:rPr>
        <w:t>whose</w:t>
      </w:r>
      <w:r>
        <w:rPr>
          <w:spacing w:val="-2"/>
          <w:sz w:val="14"/>
        </w:rPr>
        <w:t xml:space="preserve"> </w:t>
      </w:r>
      <w:r>
        <w:rPr>
          <w:sz w:val="14"/>
        </w:rPr>
        <w:t>behalf</w:t>
      </w:r>
      <w:r>
        <w:rPr>
          <w:spacing w:val="-5"/>
          <w:sz w:val="14"/>
        </w:rPr>
        <w:t xml:space="preserve"> </w:t>
      </w:r>
      <w:r>
        <w:rPr>
          <w:sz w:val="14"/>
        </w:rPr>
        <w:t>is</w:t>
      </w:r>
      <w:r>
        <w:rPr>
          <w:spacing w:val="-3"/>
          <w:sz w:val="14"/>
        </w:rPr>
        <w:t xml:space="preserve"> </w:t>
      </w:r>
      <w:r>
        <w:rPr>
          <w:sz w:val="14"/>
        </w:rPr>
        <w:t>made)</w:t>
      </w:r>
      <w:r>
        <w:rPr>
          <w:spacing w:val="-5"/>
          <w:sz w:val="14"/>
        </w:rPr>
        <w:t xml:space="preserve"> </w:t>
      </w:r>
      <w:r>
        <w:rPr>
          <w:sz w:val="14"/>
        </w:rPr>
        <w:t>an</w:t>
      </w:r>
      <w:r>
        <w:rPr>
          <w:spacing w:val="-1"/>
          <w:sz w:val="14"/>
        </w:rPr>
        <w:t xml:space="preserve"> </w:t>
      </w:r>
      <w:r>
        <w:rPr>
          <w:sz w:val="14"/>
        </w:rPr>
        <w:t>offer</w:t>
      </w:r>
      <w:r>
        <w:rPr>
          <w:spacing w:val="-4"/>
          <w:sz w:val="14"/>
        </w:rPr>
        <w:t xml:space="preserve"> </w:t>
      </w:r>
      <w:r>
        <w:rPr>
          <w:sz w:val="14"/>
        </w:rPr>
        <w:t>to</w:t>
      </w:r>
      <w:r>
        <w:rPr>
          <w:spacing w:val="-3"/>
          <w:sz w:val="14"/>
        </w:rPr>
        <w:t xml:space="preserve"> </w:t>
      </w:r>
      <w:r>
        <w:rPr>
          <w:sz w:val="14"/>
        </w:rPr>
        <w:t>purchase</w:t>
      </w:r>
      <w:r>
        <w:rPr>
          <w:spacing w:val="-2"/>
          <w:sz w:val="14"/>
        </w:rPr>
        <w:t xml:space="preserve"> </w:t>
      </w:r>
      <w:r>
        <w:rPr>
          <w:sz w:val="14"/>
        </w:rPr>
        <w:t>the</w:t>
      </w:r>
      <w:r>
        <w:rPr>
          <w:spacing w:val="-4"/>
          <w:sz w:val="14"/>
        </w:rPr>
        <w:t xml:space="preserve"> </w:t>
      </w:r>
      <w:r>
        <w:rPr>
          <w:sz w:val="14"/>
        </w:rPr>
        <w:t>Property,</w:t>
      </w:r>
      <w:r>
        <w:rPr>
          <w:spacing w:val="-3"/>
          <w:sz w:val="14"/>
        </w:rPr>
        <w:t xml:space="preserve"> </w:t>
      </w:r>
      <w:r>
        <w:rPr>
          <w:sz w:val="14"/>
        </w:rPr>
        <w:t>whether</w:t>
      </w:r>
      <w:r>
        <w:rPr>
          <w:spacing w:val="-4"/>
          <w:sz w:val="14"/>
        </w:rPr>
        <w:t xml:space="preserve"> </w:t>
      </w:r>
      <w:r>
        <w:rPr>
          <w:sz w:val="14"/>
        </w:rPr>
        <w:t>or</w:t>
      </w:r>
      <w:r>
        <w:rPr>
          <w:spacing w:val="-4"/>
          <w:sz w:val="14"/>
        </w:rPr>
        <w:t xml:space="preserve"> </w:t>
      </w:r>
      <w:r>
        <w:rPr>
          <w:sz w:val="14"/>
        </w:rPr>
        <w:t>not</w:t>
      </w:r>
      <w:r>
        <w:rPr>
          <w:spacing w:val="-4"/>
          <w:sz w:val="14"/>
        </w:rPr>
        <w:t xml:space="preserve"> </w:t>
      </w:r>
      <w:r>
        <w:rPr>
          <w:sz w:val="14"/>
        </w:rPr>
        <w:t xml:space="preserve">that offer is accepted by the </w:t>
      </w:r>
      <w:proofErr w:type="gramStart"/>
      <w:r>
        <w:rPr>
          <w:sz w:val="14"/>
        </w:rPr>
        <w:t>Seller;</w:t>
      </w:r>
      <w:proofErr w:type="gramEnd"/>
    </w:p>
    <w:p w14:paraId="50D4E025" w14:textId="77777777" w:rsidR="000948AD" w:rsidRDefault="000948AD">
      <w:pPr>
        <w:pStyle w:val="BodyText"/>
        <w:spacing w:before="9"/>
        <w:rPr>
          <w:sz w:val="13"/>
        </w:rPr>
      </w:pPr>
    </w:p>
    <w:p w14:paraId="50D4E026" w14:textId="77777777" w:rsidR="000948AD" w:rsidRDefault="0075121A">
      <w:pPr>
        <w:pStyle w:val="ListParagraph"/>
        <w:numPr>
          <w:ilvl w:val="2"/>
          <w:numId w:val="3"/>
        </w:numPr>
        <w:tabs>
          <w:tab w:val="left" w:pos="1025"/>
          <w:tab w:val="left" w:pos="1026"/>
        </w:tabs>
        <w:ind w:hanging="875"/>
        <w:rPr>
          <w:sz w:val="14"/>
        </w:rPr>
      </w:pPr>
      <w:r>
        <w:rPr>
          <w:sz w:val="14"/>
        </w:rPr>
        <w:t>the</w:t>
      </w:r>
      <w:r>
        <w:rPr>
          <w:spacing w:val="-7"/>
          <w:sz w:val="14"/>
        </w:rPr>
        <w:t xml:space="preserve"> </w:t>
      </w:r>
      <w:r>
        <w:rPr>
          <w:sz w:val="14"/>
        </w:rPr>
        <w:t>Purchaser;</w:t>
      </w:r>
      <w:r>
        <w:rPr>
          <w:spacing w:val="-5"/>
          <w:sz w:val="14"/>
        </w:rPr>
        <w:t xml:space="preserve"> and</w:t>
      </w:r>
    </w:p>
    <w:p w14:paraId="50D4E027" w14:textId="77777777" w:rsidR="000948AD" w:rsidRDefault="000948AD">
      <w:pPr>
        <w:pStyle w:val="BodyText"/>
        <w:spacing w:before="11"/>
        <w:rPr>
          <w:sz w:val="13"/>
        </w:rPr>
      </w:pPr>
    </w:p>
    <w:p w14:paraId="50D4E028" w14:textId="77777777" w:rsidR="000948AD" w:rsidRDefault="0075121A">
      <w:pPr>
        <w:pStyle w:val="ListParagraph"/>
        <w:numPr>
          <w:ilvl w:val="2"/>
          <w:numId w:val="3"/>
        </w:numPr>
        <w:tabs>
          <w:tab w:val="left" w:pos="1025"/>
          <w:tab w:val="left" w:pos="1026"/>
        </w:tabs>
        <w:spacing w:before="1"/>
        <w:ind w:hanging="875"/>
        <w:rPr>
          <w:sz w:val="14"/>
        </w:rPr>
      </w:pPr>
      <w:r>
        <w:rPr>
          <w:sz w:val="14"/>
        </w:rPr>
        <w:t>the</w:t>
      </w:r>
      <w:r>
        <w:rPr>
          <w:spacing w:val="-5"/>
          <w:sz w:val="14"/>
        </w:rPr>
        <w:t xml:space="preserve"> </w:t>
      </w:r>
      <w:r>
        <w:rPr>
          <w:sz w:val="14"/>
        </w:rPr>
        <w:t>professional</w:t>
      </w:r>
      <w:r>
        <w:rPr>
          <w:spacing w:val="-2"/>
          <w:sz w:val="14"/>
        </w:rPr>
        <w:t xml:space="preserve"> </w:t>
      </w:r>
      <w:r>
        <w:rPr>
          <w:sz w:val="14"/>
        </w:rPr>
        <w:t>advisers</w:t>
      </w:r>
      <w:r>
        <w:rPr>
          <w:spacing w:val="-4"/>
          <w:sz w:val="14"/>
        </w:rPr>
        <w:t xml:space="preserve"> </w:t>
      </w:r>
      <w:r>
        <w:rPr>
          <w:sz w:val="14"/>
        </w:rPr>
        <w:t>of</w:t>
      </w:r>
      <w:r>
        <w:rPr>
          <w:spacing w:val="-6"/>
          <w:sz w:val="14"/>
        </w:rPr>
        <w:t xml:space="preserve"> </w:t>
      </w:r>
      <w:r>
        <w:rPr>
          <w:sz w:val="14"/>
        </w:rPr>
        <w:t>any</w:t>
      </w:r>
      <w:r>
        <w:rPr>
          <w:spacing w:val="-5"/>
          <w:sz w:val="14"/>
        </w:rPr>
        <w:t xml:space="preserve"> </w:t>
      </w:r>
      <w:r>
        <w:rPr>
          <w:sz w:val="14"/>
        </w:rPr>
        <w:t>of</w:t>
      </w:r>
      <w:r>
        <w:rPr>
          <w:spacing w:val="-3"/>
          <w:sz w:val="14"/>
        </w:rPr>
        <w:t xml:space="preserve"> </w:t>
      </w:r>
      <w:r>
        <w:rPr>
          <w:spacing w:val="-2"/>
          <w:sz w:val="14"/>
        </w:rPr>
        <w:t>these.</w:t>
      </w:r>
    </w:p>
    <w:p w14:paraId="50D4E029" w14:textId="77777777" w:rsidR="000948AD" w:rsidRDefault="000948AD">
      <w:pPr>
        <w:pStyle w:val="BodyText"/>
        <w:spacing w:before="11"/>
        <w:rPr>
          <w:sz w:val="13"/>
        </w:rPr>
      </w:pPr>
    </w:p>
    <w:p w14:paraId="50D4E02A" w14:textId="77777777" w:rsidR="000948AD" w:rsidRDefault="0075121A">
      <w:pPr>
        <w:pStyle w:val="BodyText"/>
        <w:ind w:left="151" w:right="140"/>
        <w:jc w:val="both"/>
      </w:pPr>
      <w:r>
        <w:t>J</w:t>
      </w:r>
      <w:r>
        <w:rPr>
          <w:spacing w:val="-2"/>
        </w:rPr>
        <w:t xml:space="preserve"> </w:t>
      </w:r>
      <w:r>
        <w:t>&amp;</w:t>
      </w:r>
      <w:r>
        <w:rPr>
          <w:spacing w:val="-2"/>
        </w:rPr>
        <w:t xml:space="preserve"> </w:t>
      </w:r>
      <w:r>
        <w:t>E</w:t>
      </w:r>
      <w:r>
        <w:rPr>
          <w:spacing w:val="-1"/>
        </w:rPr>
        <w:t xml:space="preserve"> </w:t>
      </w:r>
      <w:r>
        <w:t>Shepherd</w:t>
      </w:r>
      <w:r>
        <w:rPr>
          <w:spacing w:val="-2"/>
        </w:rPr>
        <w:t xml:space="preserve"> </w:t>
      </w:r>
      <w:r>
        <w:t>acknowledge that their</w:t>
      </w:r>
      <w:r>
        <w:rPr>
          <w:spacing w:val="-3"/>
        </w:rPr>
        <w:t xml:space="preserve"> </w:t>
      </w:r>
      <w:r>
        <w:t>duty of skill</w:t>
      </w:r>
      <w:r>
        <w:rPr>
          <w:spacing w:val="-1"/>
        </w:rPr>
        <w:t xml:space="preserve"> </w:t>
      </w:r>
      <w:r>
        <w:t>and care in</w:t>
      </w:r>
      <w:r>
        <w:rPr>
          <w:spacing w:val="-3"/>
        </w:rPr>
        <w:t xml:space="preserve"> </w:t>
      </w:r>
      <w:r>
        <w:t>relation</w:t>
      </w:r>
      <w:r>
        <w:rPr>
          <w:spacing w:val="-3"/>
        </w:rPr>
        <w:t xml:space="preserve"> </w:t>
      </w:r>
      <w:r>
        <w:t>to</w:t>
      </w:r>
      <w:r>
        <w:rPr>
          <w:spacing w:val="-2"/>
        </w:rPr>
        <w:t xml:space="preserve"> </w:t>
      </w:r>
      <w:r>
        <w:t>the</w:t>
      </w:r>
      <w:r>
        <w:rPr>
          <w:spacing w:val="-1"/>
        </w:rPr>
        <w:t xml:space="preserve"> </w:t>
      </w:r>
      <w:r>
        <w:t>Report</w:t>
      </w:r>
      <w:r>
        <w:rPr>
          <w:spacing w:val="-1"/>
        </w:rPr>
        <w:t xml:space="preserve"> </w:t>
      </w:r>
      <w:r>
        <w:t>is</w:t>
      </w:r>
      <w:r>
        <w:rPr>
          <w:spacing w:val="-2"/>
        </w:rPr>
        <w:t xml:space="preserve"> </w:t>
      </w:r>
      <w:r>
        <w:t>owed</w:t>
      </w:r>
      <w:r>
        <w:rPr>
          <w:spacing w:val="-2"/>
        </w:rPr>
        <w:t xml:space="preserve"> </w:t>
      </w:r>
      <w:r>
        <w:t>to</w:t>
      </w:r>
      <w:r>
        <w:rPr>
          <w:spacing w:val="-2"/>
        </w:rPr>
        <w:t xml:space="preserve"> </w:t>
      </w:r>
      <w:r>
        <w:t>the Seller</w:t>
      </w:r>
      <w:r>
        <w:rPr>
          <w:spacing w:val="-3"/>
        </w:rPr>
        <w:t xml:space="preserve"> </w:t>
      </w:r>
      <w:r>
        <w:t>and</w:t>
      </w:r>
      <w:r>
        <w:rPr>
          <w:spacing w:val="-2"/>
        </w:rPr>
        <w:t xml:space="preserve"> </w:t>
      </w:r>
      <w:r>
        <w:t>to</w:t>
      </w:r>
      <w:r>
        <w:rPr>
          <w:spacing w:val="-2"/>
        </w:rPr>
        <w:t xml:space="preserve"> </w:t>
      </w:r>
      <w:r>
        <w:t>the Purchaser.</w:t>
      </w:r>
      <w:r>
        <w:rPr>
          <w:spacing w:val="56"/>
        </w:rPr>
        <w:t xml:space="preserve"> </w:t>
      </w:r>
      <w:r>
        <w:t>J</w:t>
      </w:r>
      <w:r>
        <w:rPr>
          <w:spacing w:val="-2"/>
        </w:rPr>
        <w:t xml:space="preserve"> </w:t>
      </w:r>
      <w:r>
        <w:t>&amp; E</w:t>
      </w:r>
      <w:r>
        <w:rPr>
          <w:spacing w:val="-13"/>
        </w:rPr>
        <w:t xml:space="preserve"> </w:t>
      </w:r>
      <w:r>
        <w:t>Shepherd</w:t>
      </w:r>
      <w:r>
        <w:rPr>
          <w:spacing w:val="-12"/>
        </w:rPr>
        <w:t xml:space="preserve"> </w:t>
      </w:r>
      <w:r>
        <w:t>accept</w:t>
      </w:r>
      <w:r>
        <w:rPr>
          <w:spacing w:val="-12"/>
        </w:rPr>
        <w:t xml:space="preserve"> </w:t>
      </w:r>
      <w:r>
        <w:t>no</w:t>
      </w:r>
      <w:r>
        <w:rPr>
          <w:spacing w:val="-13"/>
        </w:rPr>
        <w:t xml:space="preserve"> </w:t>
      </w:r>
      <w:r>
        <w:t>responsibility</w:t>
      </w:r>
      <w:r>
        <w:rPr>
          <w:spacing w:val="-12"/>
        </w:rPr>
        <w:t xml:space="preserve"> </w:t>
      </w:r>
      <w:r>
        <w:t>or</w:t>
      </w:r>
      <w:r>
        <w:rPr>
          <w:spacing w:val="-7"/>
        </w:rPr>
        <w:t xml:space="preserve"> </w:t>
      </w:r>
      <w:r>
        <w:t>liability</w:t>
      </w:r>
      <w:r>
        <w:rPr>
          <w:spacing w:val="-9"/>
        </w:rPr>
        <w:t xml:space="preserve"> </w:t>
      </w:r>
      <w:r>
        <w:t>whatsoever</w:t>
      </w:r>
      <w:r>
        <w:rPr>
          <w:spacing w:val="-8"/>
        </w:rPr>
        <w:t xml:space="preserve"> </w:t>
      </w:r>
      <w:r>
        <w:t>in</w:t>
      </w:r>
      <w:r>
        <w:rPr>
          <w:spacing w:val="-8"/>
        </w:rPr>
        <w:t xml:space="preserve"> </w:t>
      </w:r>
      <w:r>
        <w:t>relation</w:t>
      </w:r>
      <w:r>
        <w:rPr>
          <w:spacing w:val="-6"/>
        </w:rPr>
        <w:t xml:space="preserve"> </w:t>
      </w:r>
      <w:r>
        <w:t>to</w:t>
      </w:r>
      <w:r>
        <w:rPr>
          <w:spacing w:val="-9"/>
        </w:rPr>
        <w:t xml:space="preserve"> </w:t>
      </w:r>
      <w:r>
        <w:t>the</w:t>
      </w:r>
      <w:r>
        <w:rPr>
          <w:spacing w:val="-5"/>
        </w:rPr>
        <w:t xml:space="preserve"> </w:t>
      </w:r>
      <w:r>
        <w:t>Report</w:t>
      </w:r>
      <w:r>
        <w:rPr>
          <w:spacing w:val="-6"/>
        </w:rPr>
        <w:t xml:space="preserve"> </w:t>
      </w:r>
      <w:r>
        <w:t>to</w:t>
      </w:r>
      <w:r>
        <w:rPr>
          <w:spacing w:val="-6"/>
        </w:rPr>
        <w:t xml:space="preserve"> </w:t>
      </w:r>
      <w:r>
        <w:t>persons</w:t>
      </w:r>
      <w:r>
        <w:rPr>
          <w:spacing w:val="-9"/>
        </w:rPr>
        <w:t xml:space="preserve"> </w:t>
      </w:r>
      <w:r>
        <w:t>other</w:t>
      </w:r>
      <w:r>
        <w:rPr>
          <w:spacing w:val="-8"/>
        </w:rPr>
        <w:t xml:space="preserve"> </w:t>
      </w:r>
      <w:r>
        <w:t>than</w:t>
      </w:r>
      <w:r>
        <w:rPr>
          <w:spacing w:val="-8"/>
        </w:rPr>
        <w:t xml:space="preserve"> </w:t>
      </w:r>
      <w:r>
        <w:t>the</w:t>
      </w:r>
      <w:r>
        <w:rPr>
          <w:spacing w:val="-8"/>
        </w:rPr>
        <w:t xml:space="preserve"> </w:t>
      </w:r>
      <w:r>
        <w:t>seller</w:t>
      </w:r>
      <w:r>
        <w:rPr>
          <w:spacing w:val="-8"/>
        </w:rPr>
        <w:t xml:space="preserve"> </w:t>
      </w:r>
      <w:r>
        <w:t>and</w:t>
      </w:r>
      <w:r>
        <w:rPr>
          <w:spacing w:val="-9"/>
        </w:rPr>
        <w:t xml:space="preserve"> </w:t>
      </w:r>
      <w:proofErr w:type="spellStart"/>
      <w:r>
        <w:t>th</w:t>
      </w:r>
      <w:proofErr w:type="spellEnd"/>
      <w:r>
        <w:rPr>
          <w:spacing w:val="-13"/>
        </w:rPr>
        <w:t xml:space="preserve"> </w:t>
      </w:r>
      <w:r>
        <w:t>e</w:t>
      </w:r>
      <w:r>
        <w:rPr>
          <w:spacing w:val="-5"/>
        </w:rPr>
        <w:t xml:space="preserve"> </w:t>
      </w:r>
      <w:r>
        <w:t>Purchaser. The</w:t>
      </w:r>
      <w:r>
        <w:rPr>
          <w:spacing w:val="-2"/>
        </w:rPr>
        <w:t xml:space="preserve"> </w:t>
      </w:r>
      <w:r>
        <w:t>Seller</w:t>
      </w:r>
      <w:r>
        <w:rPr>
          <w:spacing w:val="-2"/>
        </w:rPr>
        <w:t xml:space="preserve"> </w:t>
      </w:r>
      <w:r>
        <w:t>and</w:t>
      </w:r>
      <w:r>
        <w:rPr>
          <w:spacing w:val="-3"/>
        </w:rPr>
        <w:t xml:space="preserve"> </w:t>
      </w:r>
      <w:r>
        <w:t>Purchaser</w:t>
      </w:r>
      <w:r>
        <w:rPr>
          <w:spacing w:val="-2"/>
        </w:rPr>
        <w:t xml:space="preserve"> </w:t>
      </w:r>
      <w:r>
        <w:t>should</w:t>
      </w:r>
      <w:r>
        <w:rPr>
          <w:spacing w:val="-1"/>
        </w:rPr>
        <w:t xml:space="preserve"> </w:t>
      </w:r>
      <w:r>
        <w:t>be</w:t>
      </w:r>
      <w:r>
        <w:rPr>
          <w:spacing w:val="-2"/>
        </w:rPr>
        <w:t xml:space="preserve"> </w:t>
      </w:r>
      <w:r>
        <w:t>aware</w:t>
      </w:r>
      <w:r>
        <w:rPr>
          <w:spacing w:val="-2"/>
        </w:rPr>
        <w:t xml:space="preserve"> </w:t>
      </w:r>
      <w:r>
        <w:t>that</w:t>
      </w:r>
      <w:r>
        <w:rPr>
          <w:spacing w:val="-2"/>
        </w:rPr>
        <w:t xml:space="preserve"> </w:t>
      </w:r>
      <w:r>
        <w:t>if</w:t>
      </w:r>
      <w:r>
        <w:rPr>
          <w:spacing w:val="-1"/>
        </w:rPr>
        <w:t xml:space="preserve"> </w:t>
      </w:r>
      <w:r>
        <w:t>a Lender seeks</w:t>
      </w:r>
      <w:r>
        <w:rPr>
          <w:spacing w:val="-1"/>
        </w:rPr>
        <w:t xml:space="preserve"> </w:t>
      </w:r>
      <w:r>
        <w:t>to</w:t>
      </w:r>
      <w:r>
        <w:rPr>
          <w:spacing w:val="-1"/>
        </w:rPr>
        <w:t xml:space="preserve"> </w:t>
      </w:r>
      <w:r>
        <w:t>rely</w:t>
      </w:r>
      <w:r>
        <w:rPr>
          <w:spacing w:val="-3"/>
        </w:rPr>
        <w:t xml:space="preserve"> </w:t>
      </w:r>
      <w:r>
        <w:t>on this</w:t>
      </w:r>
      <w:r>
        <w:rPr>
          <w:spacing w:val="-1"/>
        </w:rPr>
        <w:t xml:space="preserve"> </w:t>
      </w:r>
      <w:r>
        <w:t>Report</w:t>
      </w:r>
      <w:r>
        <w:rPr>
          <w:spacing w:val="-2"/>
        </w:rPr>
        <w:t xml:space="preserve"> </w:t>
      </w:r>
      <w:r>
        <w:t>they</w:t>
      </w:r>
      <w:r>
        <w:rPr>
          <w:spacing w:val="-1"/>
        </w:rPr>
        <w:t xml:space="preserve"> </w:t>
      </w:r>
      <w:r>
        <w:t>do</w:t>
      </w:r>
      <w:r>
        <w:rPr>
          <w:spacing w:val="-1"/>
        </w:rPr>
        <w:t xml:space="preserve"> </w:t>
      </w:r>
      <w:r>
        <w:t>so</w:t>
      </w:r>
      <w:r>
        <w:rPr>
          <w:spacing w:val="-1"/>
        </w:rPr>
        <w:t xml:space="preserve"> </w:t>
      </w:r>
      <w:r>
        <w:t>at</w:t>
      </w:r>
      <w:r>
        <w:rPr>
          <w:spacing w:val="-2"/>
        </w:rPr>
        <w:t xml:space="preserve"> </w:t>
      </w:r>
      <w:r>
        <w:t>their</w:t>
      </w:r>
      <w:r>
        <w:rPr>
          <w:spacing w:val="-2"/>
        </w:rPr>
        <w:t xml:space="preserve"> </w:t>
      </w:r>
      <w:r>
        <w:t>own</w:t>
      </w:r>
      <w:r>
        <w:rPr>
          <w:spacing w:val="-2"/>
        </w:rPr>
        <w:t xml:space="preserve"> </w:t>
      </w:r>
      <w:r>
        <w:t>risk.</w:t>
      </w:r>
      <w:r>
        <w:rPr>
          <w:spacing w:val="40"/>
        </w:rPr>
        <w:t xml:space="preserve"> </w:t>
      </w:r>
      <w:proofErr w:type="gramStart"/>
      <w:r>
        <w:t>In particular,</w:t>
      </w:r>
      <w:r>
        <w:rPr>
          <w:spacing w:val="-1"/>
        </w:rPr>
        <w:t xml:space="preserve"> </w:t>
      </w:r>
      <w:r>
        <w:t>J</w:t>
      </w:r>
      <w:r>
        <w:rPr>
          <w:spacing w:val="-1"/>
        </w:rPr>
        <w:t xml:space="preserve"> </w:t>
      </w:r>
      <w:r>
        <w:t>&amp; E</w:t>
      </w:r>
      <w:proofErr w:type="gramEnd"/>
      <w:r>
        <w:rPr>
          <w:spacing w:val="-13"/>
        </w:rPr>
        <w:t xml:space="preserve"> </w:t>
      </w:r>
      <w:r>
        <w:t>Shepherd</w:t>
      </w:r>
      <w:r>
        <w:rPr>
          <w:spacing w:val="-3"/>
        </w:rPr>
        <w:t xml:space="preserve"> </w:t>
      </w:r>
      <w:r>
        <w:t xml:space="preserve">accept no responsibility or liability whatsoever to any Lender in relation to the Report. Any such Lender </w:t>
      </w:r>
      <w:proofErr w:type="gramStart"/>
      <w:r>
        <w:t>relies</w:t>
      </w:r>
      <w:proofErr w:type="gramEnd"/>
      <w:r>
        <w:t xml:space="preserve"> u</w:t>
      </w:r>
      <w:r>
        <w:rPr>
          <w:spacing w:val="-13"/>
        </w:rPr>
        <w:t xml:space="preserve"> </w:t>
      </w:r>
      <w:proofErr w:type="spellStart"/>
      <w:r>
        <w:t>pon</w:t>
      </w:r>
      <w:proofErr w:type="spellEnd"/>
      <w:r>
        <w:t xml:space="preserve"> the report entirely at their own risk.</w:t>
      </w:r>
    </w:p>
    <w:p w14:paraId="50D4E02B" w14:textId="77777777" w:rsidR="000948AD" w:rsidRDefault="000948AD">
      <w:pPr>
        <w:pStyle w:val="BodyText"/>
        <w:spacing w:before="11"/>
        <w:rPr>
          <w:sz w:val="13"/>
        </w:rPr>
      </w:pPr>
    </w:p>
    <w:p w14:paraId="50D4E02C" w14:textId="77777777" w:rsidR="000948AD" w:rsidRDefault="0075121A">
      <w:pPr>
        <w:pStyle w:val="Heading1"/>
        <w:numPr>
          <w:ilvl w:val="1"/>
          <w:numId w:val="3"/>
        </w:numPr>
        <w:tabs>
          <w:tab w:val="left" w:pos="1025"/>
          <w:tab w:val="left" w:pos="1026"/>
        </w:tabs>
        <w:ind w:hanging="875"/>
      </w:pPr>
      <w:r>
        <w:t>GENERIC</w:t>
      </w:r>
      <w:r>
        <w:rPr>
          <w:spacing w:val="-10"/>
        </w:rPr>
        <w:t xml:space="preserve"> </w:t>
      </w:r>
      <w:r>
        <w:t>MORTGAGE</w:t>
      </w:r>
      <w:r>
        <w:rPr>
          <w:spacing w:val="-7"/>
        </w:rPr>
        <w:t xml:space="preserve"> </w:t>
      </w:r>
      <w:r>
        <w:t>VALUATION</w:t>
      </w:r>
      <w:r>
        <w:rPr>
          <w:spacing w:val="-7"/>
        </w:rPr>
        <w:t xml:space="preserve"> </w:t>
      </w:r>
      <w:r>
        <w:rPr>
          <w:spacing w:val="-2"/>
        </w:rPr>
        <w:t>REPORT</w:t>
      </w:r>
    </w:p>
    <w:p w14:paraId="50D4E02D" w14:textId="77777777" w:rsidR="000948AD" w:rsidRDefault="000948AD">
      <w:pPr>
        <w:pStyle w:val="BodyText"/>
        <w:rPr>
          <w:b/>
        </w:rPr>
      </w:pPr>
    </w:p>
    <w:p w14:paraId="50D4E02E" w14:textId="77777777" w:rsidR="000948AD" w:rsidRDefault="0075121A">
      <w:pPr>
        <w:pStyle w:val="BodyText"/>
        <w:spacing w:before="1"/>
        <w:ind w:left="151" w:right="142"/>
        <w:jc w:val="both"/>
      </w:pPr>
      <w:r>
        <w:t>J</w:t>
      </w:r>
      <w:r>
        <w:rPr>
          <w:spacing w:val="-7"/>
        </w:rPr>
        <w:t xml:space="preserve"> </w:t>
      </w:r>
      <w:r>
        <w:t>&amp;</w:t>
      </w:r>
      <w:r>
        <w:rPr>
          <w:spacing w:val="-6"/>
        </w:rPr>
        <w:t xml:space="preserve"> </w:t>
      </w:r>
      <w:r>
        <w:t>E</w:t>
      </w:r>
      <w:r>
        <w:rPr>
          <w:spacing w:val="-5"/>
        </w:rPr>
        <w:t xml:space="preserve"> </w:t>
      </w:r>
      <w:r>
        <w:t>Shepherd</w:t>
      </w:r>
      <w:r>
        <w:rPr>
          <w:spacing w:val="-6"/>
        </w:rPr>
        <w:t xml:space="preserve"> </w:t>
      </w:r>
      <w:r>
        <w:t>undertake</w:t>
      </w:r>
      <w:r>
        <w:rPr>
          <w:spacing w:val="-5"/>
        </w:rPr>
        <w:t xml:space="preserve"> </w:t>
      </w:r>
      <w:r>
        <w:t>to</w:t>
      </w:r>
      <w:r>
        <w:rPr>
          <w:spacing w:val="-6"/>
        </w:rPr>
        <w:t xml:space="preserve"> </w:t>
      </w:r>
      <w:r>
        <w:t>the</w:t>
      </w:r>
      <w:r>
        <w:rPr>
          <w:spacing w:val="-5"/>
        </w:rPr>
        <w:t xml:space="preserve"> </w:t>
      </w:r>
      <w:r>
        <w:t>Seller</w:t>
      </w:r>
      <w:r>
        <w:rPr>
          <w:spacing w:val="-6"/>
        </w:rPr>
        <w:t xml:space="preserve"> </w:t>
      </w:r>
      <w:r>
        <w:t>that</w:t>
      </w:r>
      <w:r>
        <w:rPr>
          <w:spacing w:val="-5"/>
        </w:rPr>
        <w:t xml:space="preserve"> </w:t>
      </w:r>
      <w:r>
        <w:t>they</w:t>
      </w:r>
      <w:r>
        <w:rPr>
          <w:spacing w:val="-7"/>
        </w:rPr>
        <w:t xml:space="preserve"> </w:t>
      </w:r>
      <w:r>
        <w:t>will</w:t>
      </w:r>
      <w:r>
        <w:rPr>
          <w:spacing w:val="-6"/>
        </w:rPr>
        <w:t xml:space="preserve"> </w:t>
      </w:r>
      <w:r>
        <w:t>prepare</w:t>
      </w:r>
      <w:r>
        <w:rPr>
          <w:spacing w:val="-5"/>
        </w:rPr>
        <w:t xml:space="preserve"> </w:t>
      </w:r>
      <w:r>
        <w:t>a</w:t>
      </w:r>
      <w:r>
        <w:rPr>
          <w:spacing w:val="-6"/>
        </w:rPr>
        <w:t xml:space="preserve"> </w:t>
      </w:r>
      <w:r>
        <w:t>generic</w:t>
      </w:r>
      <w:r>
        <w:rPr>
          <w:spacing w:val="-7"/>
        </w:rPr>
        <w:t xml:space="preserve"> </w:t>
      </w:r>
      <w:r>
        <w:t>Mortgage</w:t>
      </w:r>
      <w:r>
        <w:rPr>
          <w:spacing w:val="-6"/>
        </w:rPr>
        <w:t xml:space="preserve"> </w:t>
      </w:r>
      <w:r>
        <w:t>Valuation</w:t>
      </w:r>
      <w:r>
        <w:rPr>
          <w:spacing w:val="-5"/>
        </w:rPr>
        <w:t xml:space="preserve"> </w:t>
      </w:r>
      <w:r>
        <w:t>Report,</w:t>
      </w:r>
      <w:r>
        <w:rPr>
          <w:spacing w:val="-6"/>
        </w:rPr>
        <w:t xml:space="preserve"> </w:t>
      </w:r>
      <w:r>
        <w:t>which</w:t>
      </w:r>
      <w:r>
        <w:rPr>
          <w:spacing w:val="-5"/>
        </w:rPr>
        <w:t xml:space="preserve"> </w:t>
      </w:r>
      <w:r>
        <w:t>will</w:t>
      </w:r>
      <w:r>
        <w:rPr>
          <w:spacing w:val="-6"/>
        </w:rPr>
        <w:t xml:space="preserve"> </w:t>
      </w:r>
      <w:r>
        <w:t>be</w:t>
      </w:r>
      <w:r>
        <w:rPr>
          <w:spacing w:val="-6"/>
        </w:rPr>
        <w:t xml:space="preserve"> </w:t>
      </w:r>
      <w:r>
        <w:t>issued</w:t>
      </w:r>
      <w:r>
        <w:rPr>
          <w:spacing w:val="-6"/>
        </w:rPr>
        <w:t xml:space="preserve"> </w:t>
      </w:r>
      <w:r>
        <w:t>along with</w:t>
      </w:r>
      <w:r>
        <w:rPr>
          <w:spacing w:val="-5"/>
        </w:rPr>
        <w:t xml:space="preserve"> </w:t>
      </w:r>
      <w:r>
        <w:t>the Single</w:t>
      </w:r>
      <w:r>
        <w:rPr>
          <w:spacing w:val="-7"/>
        </w:rPr>
        <w:t xml:space="preserve"> </w:t>
      </w:r>
      <w:r>
        <w:t>Survey.</w:t>
      </w:r>
      <w:r>
        <w:rPr>
          <w:spacing w:val="35"/>
        </w:rPr>
        <w:t xml:space="preserve"> </w:t>
      </w:r>
      <w:r>
        <w:t>It</w:t>
      </w:r>
      <w:r>
        <w:rPr>
          <w:spacing w:val="-6"/>
        </w:rPr>
        <w:t xml:space="preserve"> </w:t>
      </w:r>
      <w:r>
        <w:t>is</w:t>
      </w:r>
      <w:r>
        <w:rPr>
          <w:spacing w:val="-5"/>
        </w:rPr>
        <w:t xml:space="preserve"> </w:t>
      </w:r>
      <w:r>
        <w:t>the</w:t>
      </w:r>
      <w:r>
        <w:rPr>
          <w:spacing w:val="-5"/>
        </w:rPr>
        <w:t xml:space="preserve"> </w:t>
      </w:r>
      <w:r>
        <w:t>responsibility</w:t>
      </w:r>
      <w:r>
        <w:rPr>
          <w:spacing w:val="-6"/>
        </w:rPr>
        <w:t xml:space="preserve"> </w:t>
      </w:r>
      <w:r>
        <w:t>of</w:t>
      </w:r>
      <w:r>
        <w:rPr>
          <w:spacing w:val="-7"/>
        </w:rPr>
        <w:t xml:space="preserve"> </w:t>
      </w:r>
      <w:r>
        <w:t>the</w:t>
      </w:r>
      <w:r>
        <w:rPr>
          <w:spacing w:val="-5"/>
        </w:rPr>
        <w:t xml:space="preserve"> </w:t>
      </w:r>
      <w:r>
        <w:t>Seller</w:t>
      </w:r>
      <w:r>
        <w:rPr>
          <w:spacing w:val="-8"/>
        </w:rPr>
        <w:t xml:space="preserve"> </w:t>
      </w:r>
      <w:r>
        <w:t>to</w:t>
      </w:r>
      <w:r>
        <w:rPr>
          <w:spacing w:val="-9"/>
        </w:rPr>
        <w:t xml:space="preserve"> </w:t>
      </w:r>
      <w:r>
        <w:t>ensure</w:t>
      </w:r>
      <w:r>
        <w:rPr>
          <w:spacing w:val="-3"/>
        </w:rPr>
        <w:t xml:space="preserve"> </w:t>
      </w:r>
      <w:r>
        <w:t>that</w:t>
      </w:r>
      <w:r>
        <w:rPr>
          <w:spacing w:val="-6"/>
        </w:rPr>
        <w:t xml:space="preserve"> </w:t>
      </w:r>
      <w:r>
        <w:t>the</w:t>
      </w:r>
      <w:r>
        <w:rPr>
          <w:spacing w:val="-5"/>
        </w:rPr>
        <w:t xml:space="preserve"> </w:t>
      </w:r>
      <w:r>
        <w:t>generic</w:t>
      </w:r>
      <w:r>
        <w:rPr>
          <w:spacing w:val="-9"/>
        </w:rPr>
        <w:t xml:space="preserve"> </w:t>
      </w:r>
      <w:r>
        <w:t>Mortgage</w:t>
      </w:r>
      <w:r>
        <w:rPr>
          <w:spacing w:val="-5"/>
        </w:rPr>
        <w:t xml:space="preserve"> </w:t>
      </w:r>
      <w:r>
        <w:t>Valuation</w:t>
      </w:r>
      <w:r>
        <w:rPr>
          <w:spacing w:val="-3"/>
        </w:rPr>
        <w:t xml:space="preserve"> </w:t>
      </w:r>
      <w:r>
        <w:t>Report</w:t>
      </w:r>
      <w:r>
        <w:rPr>
          <w:spacing w:val="-6"/>
        </w:rPr>
        <w:t xml:space="preserve"> </w:t>
      </w:r>
      <w:r>
        <w:t>is</w:t>
      </w:r>
      <w:r>
        <w:rPr>
          <w:spacing w:val="-4"/>
        </w:rPr>
        <w:t xml:space="preserve"> </w:t>
      </w:r>
      <w:r>
        <w:t>provided</w:t>
      </w:r>
      <w:r>
        <w:rPr>
          <w:spacing w:val="-7"/>
        </w:rPr>
        <w:t xml:space="preserve"> </w:t>
      </w:r>
      <w:r>
        <w:t>to</w:t>
      </w:r>
      <w:r>
        <w:rPr>
          <w:spacing w:val="-6"/>
        </w:rPr>
        <w:t xml:space="preserve"> </w:t>
      </w:r>
      <w:r>
        <w:t>every</w:t>
      </w:r>
      <w:r>
        <w:rPr>
          <w:spacing w:val="-7"/>
        </w:rPr>
        <w:t xml:space="preserve"> </w:t>
      </w:r>
      <w:r>
        <w:t xml:space="preserve">potential </w:t>
      </w:r>
      <w:r>
        <w:rPr>
          <w:spacing w:val="-2"/>
        </w:rPr>
        <w:t>Purchaser.</w:t>
      </w:r>
    </w:p>
    <w:p w14:paraId="50D4E02F" w14:textId="77777777" w:rsidR="000948AD" w:rsidRDefault="000948AD">
      <w:pPr>
        <w:pStyle w:val="BodyText"/>
        <w:spacing w:before="1"/>
      </w:pPr>
    </w:p>
    <w:p w14:paraId="50D4E030" w14:textId="77777777" w:rsidR="000948AD" w:rsidRDefault="0075121A">
      <w:pPr>
        <w:pStyle w:val="BodyText"/>
        <w:ind w:left="151"/>
        <w:jc w:val="both"/>
      </w:pPr>
      <w:r>
        <w:t>The</w:t>
      </w:r>
      <w:r>
        <w:rPr>
          <w:spacing w:val="-4"/>
        </w:rPr>
        <w:t xml:space="preserve"> </w:t>
      </w:r>
      <w:r>
        <w:t>Seller</w:t>
      </w:r>
      <w:r>
        <w:rPr>
          <w:spacing w:val="-5"/>
        </w:rPr>
        <w:t xml:space="preserve"> </w:t>
      </w:r>
      <w:r>
        <w:t>has</w:t>
      </w:r>
      <w:r>
        <w:rPr>
          <w:spacing w:val="-5"/>
        </w:rPr>
        <w:t xml:space="preserve"> </w:t>
      </w:r>
      <w:r>
        <w:t>the</w:t>
      </w:r>
      <w:r>
        <w:rPr>
          <w:spacing w:val="-5"/>
        </w:rPr>
        <w:t xml:space="preserve"> </w:t>
      </w:r>
      <w:r>
        <w:t>option</w:t>
      </w:r>
      <w:r>
        <w:rPr>
          <w:spacing w:val="-3"/>
        </w:rPr>
        <w:t xml:space="preserve"> </w:t>
      </w:r>
      <w:r>
        <w:t>to</w:t>
      </w:r>
      <w:r>
        <w:rPr>
          <w:spacing w:val="-5"/>
        </w:rPr>
        <w:t xml:space="preserve"> </w:t>
      </w:r>
      <w:r>
        <w:t>exclude</w:t>
      </w:r>
      <w:r>
        <w:rPr>
          <w:spacing w:val="-5"/>
        </w:rPr>
        <w:t xml:space="preserve"> </w:t>
      </w:r>
      <w:r>
        <w:t>the</w:t>
      </w:r>
      <w:r>
        <w:rPr>
          <w:spacing w:val="-5"/>
        </w:rPr>
        <w:t xml:space="preserve"> </w:t>
      </w:r>
      <w:r>
        <w:t>generic</w:t>
      </w:r>
      <w:r>
        <w:rPr>
          <w:spacing w:val="-3"/>
        </w:rPr>
        <w:t xml:space="preserve"> </w:t>
      </w:r>
      <w:r>
        <w:t>Mortgage</w:t>
      </w:r>
      <w:r>
        <w:rPr>
          <w:spacing w:val="-5"/>
        </w:rPr>
        <w:t xml:space="preserve"> </w:t>
      </w:r>
      <w:r>
        <w:t>Valuation</w:t>
      </w:r>
      <w:r>
        <w:rPr>
          <w:spacing w:val="-3"/>
        </w:rPr>
        <w:t xml:space="preserve"> </w:t>
      </w:r>
      <w:r>
        <w:t>Report</w:t>
      </w:r>
      <w:r>
        <w:rPr>
          <w:spacing w:val="-4"/>
        </w:rPr>
        <w:t xml:space="preserve"> </w:t>
      </w:r>
      <w:r>
        <w:t>from</w:t>
      </w:r>
      <w:r>
        <w:rPr>
          <w:spacing w:val="-7"/>
        </w:rPr>
        <w:t xml:space="preserve"> </w:t>
      </w:r>
      <w:r>
        <w:t>being</w:t>
      </w:r>
      <w:r>
        <w:rPr>
          <w:spacing w:val="-3"/>
        </w:rPr>
        <w:t xml:space="preserve"> </w:t>
      </w:r>
      <w:r>
        <w:rPr>
          <w:spacing w:val="-2"/>
        </w:rPr>
        <w:t>produced.</w:t>
      </w:r>
    </w:p>
    <w:p w14:paraId="50D4E031" w14:textId="77777777" w:rsidR="000948AD" w:rsidRDefault="000948AD">
      <w:pPr>
        <w:pStyle w:val="BodyText"/>
        <w:spacing w:before="1"/>
      </w:pPr>
    </w:p>
    <w:p w14:paraId="50D4E032" w14:textId="77777777" w:rsidR="000948AD" w:rsidRDefault="0075121A">
      <w:pPr>
        <w:pStyle w:val="Heading1"/>
        <w:numPr>
          <w:ilvl w:val="1"/>
          <w:numId w:val="3"/>
        </w:numPr>
        <w:tabs>
          <w:tab w:val="left" w:pos="1025"/>
          <w:tab w:val="left" w:pos="1026"/>
        </w:tabs>
        <w:ind w:hanging="875"/>
      </w:pPr>
      <w:r>
        <w:t>TRANSCRIPT</w:t>
      </w:r>
      <w:r>
        <w:rPr>
          <w:spacing w:val="-8"/>
        </w:rPr>
        <w:t xml:space="preserve"> </w:t>
      </w:r>
      <w:r>
        <w:t>MORTGAGE</w:t>
      </w:r>
      <w:r>
        <w:rPr>
          <w:spacing w:val="-8"/>
        </w:rPr>
        <w:t xml:space="preserve"> </w:t>
      </w:r>
      <w:r>
        <w:t>VALUATION</w:t>
      </w:r>
      <w:r>
        <w:rPr>
          <w:spacing w:val="-8"/>
        </w:rPr>
        <w:t xml:space="preserve"> </w:t>
      </w:r>
      <w:r>
        <w:t>FOR</w:t>
      </w:r>
      <w:r>
        <w:rPr>
          <w:spacing w:val="-10"/>
        </w:rPr>
        <w:t xml:space="preserve"> </w:t>
      </w:r>
      <w:r>
        <w:t>LENDING</w:t>
      </w:r>
      <w:r>
        <w:rPr>
          <w:spacing w:val="-8"/>
        </w:rPr>
        <w:t xml:space="preserve"> </w:t>
      </w:r>
      <w:r>
        <w:rPr>
          <w:spacing w:val="-2"/>
        </w:rPr>
        <w:t>PURPOSES</w:t>
      </w:r>
    </w:p>
    <w:p w14:paraId="50D4E033" w14:textId="77777777" w:rsidR="000948AD" w:rsidRDefault="000948AD">
      <w:pPr>
        <w:pStyle w:val="BodyText"/>
        <w:spacing w:before="10"/>
        <w:rPr>
          <w:b/>
          <w:sz w:val="13"/>
        </w:rPr>
      </w:pPr>
    </w:p>
    <w:p w14:paraId="50D4E034" w14:textId="77777777" w:rsidR="000948AD" w:rsidRDefault="0075121A">
      <w:pPr>
        <w:pStyle w:val="BodyText"/>
        <w:ind w:left="151" w:right="139"/>
        <w:jc w:val="both"/>
      </w:pPr>
      <w:r>
        <w:t>J</w:t>
      </w:r>
      <w:r>
        <w:rPr>
          <w:spacing w:val="-2"/>
        </w:rPr>
        <w:t xml:space="preserve"> </w:t>
      </w:r>
      <w:r>
        <w:t>&amp; E</w:t>
      </w:r>
      <w:r>
        <w:rPr>
          <w:spacing w:val="-1"/>
        </w:rPr>
        <w:t xml:space="preserve"> </w:t>
      </w:r>
      <w:r>
        <w:t>Shepherd</w:t>
      </w:r>
      <w:r>
        <w:rPr>
          <w:spacing w:val="-2"/>
        </w:rPr>
        <w:t xml:space="preserve"> </w:t>
      </w:r>
      <w:r>
        <w:t>undertake that</w:t>
      </w:r>
      <w:r>
        <w:rPr>
          <w:spacing w:val="-1"/>
        </w:rPr>
        <w:t xml:space="preserve"> </w:t>
      </w:r>
      <w:r>
        <w:t>on being</w:t>
      </w:r>
      <w:r>
        <w:rPr>
          <w:spacing w:val="-2"/>
        </w:rPr>
        <w:t xml:space="preserve"> </w:t>
      </w:r>
      <w:r>
        <w:t>asked to do so by a prospective</w:t>
      </w:r>
      <w:r>
        <w:rPr>
          <w:spacing w:val="-1"/>
        </w:rPr>
        <w:t xml:space="preserve"> </w:t>
      </w:r>
      <w:r>
        <w:t>purchaser,</w:t>
      </w:r>
      <w:r>
        <w:rPr>
          <w:spacing w:val="-2"/>
        </w:rPr>
        <w:t xml:space="preserve"> </w:t>
      </w:r>
      <w:r>
        <w:t>and at</w:t>
      </w:r>
      <w:r>
        <w:rPr>
          <w:spacing w:val="-1"/>
        </w:rPr>
        <w:t xml:space="preserve"> </w:t>
      </w:r>
      <w:r>
        <w:t>an optional</w:t>
      </w:r>
      <w:r>
        <w:rPr>
          <w:spacing w:val="-1"/>
        </w:rPr>
        <w:t xml:space="preserve"> </w:t>
      </w:r>
      <w:r>
        <w:t>minimum charge of £</w:t>
      </w:r>
      <w:proofErr w:type="spellStart"/>
      <w:r>
        <w:t>50+vat</w:t>
      </w:r>
      <w:proofErr w:type="spellEnd"/>
      <w:r>
        <w:t>, or</w:t>
      </w:r>
      <w:r>
        <w:rPr>
          <w:spacing w:val="-8"/>
        </w:rPr>
        <w:t xml:space="preserve"> </w:t>
      </w:r>
      <w:r>
        <w:t>his/her</w:t>
      </w:r>
      <w:r>
        <w:rPr>
          <w:spacing w:val="-6"/>
        </w:rPr>
        <w:t xml:space="preserve"> </w:t>
      </w:r>
      <w:r>
        <w:t>professional</w:t>
      </w:r>
      <w:r>
        <w:rPr>
          <w:spacing w:val="-6"/>
        </w:rPr>
        <w:t xml:space="preserve"> </w:t>
      </w:r>
      <w:r>
        <w:t>advisor</w:t>
      </w:r>
      <w:r>
        <w:rPr>
          <w:spacing w:val="-6"/>
        </w:rPr>
        <w:t xml:space="preserve"> </w:t>
      </w:r>
      <w:r>
        <w:t>or</w:t>
      </w:r>
      <w:r>
        <w:rPr>
          <w:spacing w:val="-3"/>
        </w:rPr>
        <w:t xml:space="preserve"> </w:t>
      </w:r>
      <w:r>
        <w:t>Lender,</w:t>
      </w:r>
      <w:r>
        <w:rPr>
          <w:spacing w:val="-9"/>
        </w:rPr>
        <w:t xml:space="preserve"> </w:t>
      </w:r>
      <w:r>
        <w:t>they</w:t>
      </w:r>
      <w:r>
        <w:rPr>
          <w:spacing w:val="-7"/>
        </w:rPr>
        <w:t xml:space="preserve"> </w:t>
      </w:r>
      <w:r>
        <w:t>will</w:t>
      </w:r>
      <w:r>
        <w:rPr>
          <w:spacing w:val="-6"/>
        </w:rPr>
        <w:t xml:space="preserve"> </w:t>
      </w:r>
      <w:r>
        <w:t>prepare</w:t>
      </w:r>
      <w:r>
        <w:rPr>
          <w:spacing w:val="-5"/>
        </w:rPr>
        <w:t xml:space="preserve"> </w:t>
      </w:r>
      <w:r>
        <w:t>a</w:t>
      </w:r>
      <w:r>
        <w:rPr>
          <w:spacing w:val="-6"/>
        </w:rPr>
        <w:t xml:space="preserve"> </w:t>
      </w:r>
      <w:r>
        <w:t>Transcript</w:t>
      </w:r>
      <w:r>
        <w:rPr>
          <w:spacing w:val="-8"/>
        </w:rPr>
        <w:t xml:space="preserve"> </w:t>
      </w:r>
      <w:r>
        <w:t>Mortgage</w:t>
      </w:r>
      <w:r>
        <w:rPr>
          <w:spacing w:val="-5"/>
        </w:rPr>
        <w:t xml:space="preserve"> </w:t>
      </w:r>
      <w:r>
        <w:t>Valuation</w:t>
      </w:r>
      <w:r>
        <w:rPr>
          <w:spacing w:val="-3"/>
        </w:rPr>
        <w:t xml:space="preserve"> </w:t>
      </w:r>
      <w:r>
        <w:t>Report</w:t>
      </w:r>
      <w:r>
        <w:rPr>
          <w:spacing w:val="-3"/>
        </w:rPr>
        <w:t xml:space="preserve"> </w:t>
      </w:r>
      <w:r>
        <w:t>for</w:t>
      </w:r>
      <w:r>
        <w:rPr>
          <w:spacing w:val="-6"/>
        </w:rPr>
        <w:t xml:space="preserve"> </w:t>
      </w:r>
      <w:r>
        <w:t>Lending</w:t>
      </w:r>
      <w:r>
        <w:rPr>
          <w:spacing w:val="-9"/>
        </w:rPr>
        <w:t xml:space="preserve"> </w:t>
      </w:r>
      <w:r>
        <w:t>Purposes</w:t>
      </w:r>
      <w:r>
        <w:rPr>
          <w:spacing w:val="-7"/>
        </w:rPr>
        <w:t xml:space="preserve"> </w:t>
      </w:r>
      <w:r>
        <w:t>on</w:t>
      </w:r>
      <w:r>
        <w:rPr>
          <w:spacing w:val="-6"/>
        </w:rPr>
        <w:t xml:space="preserve"> </w:t>
      </w:r>
      <w:r>
        <w:t>terms</w:t>
      </w:r>
      <w:r>
        <w:rPr>
          <w:spacing w:val="-7"/>
        </w:rPr>
        <w:t xml:space="preserve"> </w:t>
      </w:r>
      <w:r>
        <w:t>and conditions</w:t>
      </w:r>
      <w:r>
        <w:rPr>
          <w:spacing w:val="-4"/>
        </w:rPr>
        <w:t xml:space="preserve"> </w:t>
      </w:r>
      <w:r>
        <w:t>to</w:t>
      </w:r>
      <w:r>
        <w:rPr>
          <w:spacing w:val="-3"/>
        </w:rPr>
        <w:t xml:space="preserve"> </w:t>
      </w:r>
      <w:r>
        <w:t>be</w:t>
      </w:r>
      <w:r>
        <w:rPr>
          <w:spacing w:val="-1"/>
        </w:rPr>
        <w:t xml:space="preserve"> </w:t>
      </w:r>
      <w:r>
        <w:t>agreed</w:t>
      </w:r>
      <w:r>
        <w:rPr>
          <w:spacing w:val="-4"/>
        </w:rPr>
        <w:t xml:space="preserve"> </w:t>
      </w:r>
      <w:r>
        <w:t>between</w:t>
      </w:r>
      <w:r>
        <w:rPr>
          <w:spacing w:val="-3"/>
        </w:rPr>
        <w:t xml:space="preserve"> </w:t>
      </w:r>
      <w:r>
        <w:t>J</w:t>
      </w:r>
      <w:r>
        <w:rPr>
          <w:spacing w:val="-2"/>
        </w:rPr>
        <w:t xml:space="preserve"> </w:t>
      </w:r>
      <w:r>
        <w:t>&amp;</w:t>
      </w:r>
      <w:r>
        <w:rPr>
          <w:spacing w:val="-4"/>
        </w:rPr>
        <w:t xml:space="preserve"> </w:t>
      </w:r>
      <w:r>
        <w:t>E</w:t>
      </w:r>
      <w:r>
        <w:rPr>
          <w:spacing w:val="-3"/>
        </w:rPr>
        <w:t xml:space="preserve"> </w:t>
      </w:r>
      <w:r>
        <w:t>Shepherd</w:t>
      </w:r>
      <w:r>
        <w:rPr>
          <w:spacing w:val="-2"/>
        </w:rPr>
        <w:t xml:space="preserve"> </w:t>
      </w:r>
      <w:r>
        <w:t>and</w:t>
      </w:r>
      <w:r>
        <w:rPr>
          <w:spacing w:val="-1"/>
        </w:rPr>
        <w:t xml:space="preserve"> </w:t>
      </w:r>
      <w:r>
        <w:t>the Lender</w:t>
      </w:r>
      <w:r>
        <w:rPr>
          <w:spacing w:val="-3"/>
        </w:rPr>
        <w:t xml:space="preserve"> </w:t>
      </w:r>
      <w:r>
        <w:t>and</w:t>
      </w:r>
      <w:r>
        <w:rPr>
          <w:spacing w:val="-2"/>
        </w:rPr>
        <w:t xml:space="preserve"> </w:t>
      </w:r>
      <w:r>
        <w:t>solely</w:t>
      </w:r>
      <w:r>
        <w:rPr>
          <w:spacing w:val="-2"/>
        </w:rPr>
        <w:t xml:space="preserve"> </w:t>
      </w:r>
      <w:r>
        <w:t>for</w:t>
      </w:r>
      <w:r>
        <w:rPr>
          <w:spacing w:val="-3"/>
        </w:rPr>
        <w:t xml:space="preserve"> </w:t>
      </w:r>
      <w:r>
        <w:t>the</w:t>
      </w:r>
      <w:r>
        <w:rPr>
          <w:spacing w:val="-3"/>
        </w:rPr>
        <w:t xml:space="preserve"> </w:t>
      </w:r>
      <w:r>
        <w:t>use of</w:t>
      </w:r>
      <w:r>
        <w:rPr>
          <w:spacing w:val="-5"/>
        </w:rPr>
        <w:t xml:space="preserve"> </w:t>
      </w:r>
      <w:r>
        <w:t>the</w:t>
      </w:r>
      <w:r>
        <w:rPr>
          <w:spacing w:val="-3"/>
        </w:rPr>
        <w:t xml:space="preserve"> </w:t>
      </w:r>
      <w:r>
        <w:t>Lender</w:t>
      </w:r>
      <w:r>
        <w:rPr>
          <w:spacing w:val="-1"/>
        </w:rPr>
        <w:t xml:space="preserve"> </w:t>
      </w:r>
      <w:r>
        <w:t>and</w:t>
      </w:r>
      <w:r>
        <w:rPr>
          <w:spacing w:val="-4"/>
        </w:rPr>
        <w:t xml:space="preserve"> </w:t>
      </w:r>
      <w:r>
        <w:t>upon</w:t>
      </w:r>
      <w:r>
        <w:rPr>
          <w:spacing w:val="-1"/>
        </w:rPr>
        <w:t xml:space="preserve"> </w:t>
      </w:r>
      <w:r>
        <w:t>which</w:t>
      </w:r>
      <w:r>
        <w:rPr>
          <w:spacing w:val="-3"/>
        </w:rPr>
        <w:t xml:space="preserve"> </w:t>
      </w:r>
      <w:r>
        <w:t>the</w:t>
      </w:r>
      <w:r>
        <w:rPr>
          <w:spacing w:val="-1"/>
        </w:rPr>
        <w:t xml:space="preserve"> </w:t>
      </w:r>
      <w:r>
        <w:t>Lender</w:t>
      </w:r>
      <w:r>
        <w:rPr>
          <w:spacing w:val="-3"/>
        </w:rPr>
        <w:t xml:space="preserve"> </w:t>
      </w:r>
      <w:r>
        <w:t>may rely.</w:t>
      </w:r>
      <w:r>
        <w:rPr>
          <w:spacing w:val="30"/>
        </w:rPr>
        <w:t xml:space="preserve"> </w:t>
      </w:r>
      <w:r>
        <w:t>The</w:t>
      </w:r>
      <w:r>
        <w:rPr>
          <w:spacing w:val="-8"/>
        </w:rPr>
        <w:t xml:space="preserve"> </w:t>
      </w:r>
      <w:r>
        <w:t>decision</w:t>
      </w:r>
      <w:r>
        <w:rPr>
          <w:spacing w:val="-8"/>
        </w:rPr>
        <w:t xml:space="preserve"> </w:t>
      </w:r>
      <w:r>
        <w:t>as</w:t>
      </w:r>
      <w:r>
        <w:rPr>
          <w:spacing w:val="-9"/>
        </w:rPr>
        <w:t xml:space="preserve"> </w:t>
      </w:r>
      <w:r>
        <w:t>to</w:t>
      </w:r>
      <w:r>
        <w:rPr>
          <w:spacing w:val="-9"/>
        </w:rPr>
        <w:t xml:space="preserve"> </w:t>
      </w:r>
      <w:r>
        <w:t>whether</w:t>
      </w:r>
      <w:r>
        <w:rPr>
          <w:spacing w:val="-8"/>
        </w:rPr>
        <w:t xml:space="preserve"> </w:t>
      </w:r>
      <w:r>
        <w:t>finance</w:t>
      </w:r>
      <w:r>
        <w:rPr>
          <w:spacing w:val="-10"/>
        </w:rPr>
        <w:t xml:space="preserve"> </w:t>
      </w:r>
      <w:r>
        <w:t>will</w:t>
      </w:r>
      <w:r>
        <w:rPr>
          <w:spacing w:val="-8"/>
        </w:rPr>
        <w:t xml:space="preserve"> </w:t>
      </w:r>
      <w:r>
        <w:t>be</w:t>
      </w:r>
      <w:r>
        <w:rPr>
          <w:spacing w:val="-8"/>
        </w:rPr>
        <w:t xml:space="preserve"> </w:t>
      </w:r>
      <w:r>
        <w:t>provided</w:t>
      </w:r>
      <w:r>
        <w:rPr>
          <w:spacing w:val="-9"/>
        </w:rPr>
        <w:t xml:space="preserve"> </w:t>
      </w:r>
      <w:r>
        <w:t>is</w:t>
      </w:r>
      <w:r>
        <w:rPr>
          <w:spacing w:val="-9"/>
        </w:rPr>
        <w:t xml:space="preserve"> </w:t>
      </w:r>
      <w:r>
        <w:t>entirely</w:t>
      </w:r>
      <w:r>
        <w:rPr>
          <w:spacing w:val="-10"/>
        </w:rPr>
        <w:t xml:space="preserve"> </w:t>
      </w:r>
      <w:r>
        <w:t>a</w:t>
      </w:r>
      <w:r>
        <w:rPr>
          <w:spacing w:val="-6"/>
        </w:rPr>
        <w:t xml:space="preserve"> </w:t>
      </w:r>
      <w:r>
        <w:t>matter</w:t>
      </w:r>
      <w:r>
        <w:rPr>
          <w:spacing w:val="-8"/>
        </w:rPr>
        <w:t xml:space="preserve"> </w:t>
      </w:r>
      <w:r>
        <w:t>for</w:t>
      </w:r>
      <w:r>
        <w:rPr>
          <w:spacing w:val="-8"/>
        </w:rPr>
        <w:t xml:space="preserve"> </w:t>
      </w:r>
      <w:r>
        <w:t>the</w:t>
      </w:r>
      <w:r>
        <w:rPr>
          <w:spacing w:val="-8"/>
        </w:rPr>
        <w:t xml:space="preserve"> </w:t>
      </w:r>
      <w:r>
        <w:t>Lender.</w:t>
      </w:r>
      <w:r>
        <w:rPr>
          <w:spacing w:val="40"/>
        </w:rPr>
        <w:t xml:space="preserve"> </w:t>
      </w:r>
      <w:r>
        <w:t>The</w:t>
      </w:r>
      <w:r>
        <w:rPr>
          <w:spacing w:val="-10"/>
        </w:rPr>
        <w:t xml:space="preserve"> </w:t>
      </w:r>
      <w:r>
        <w:t>Transcript</w:t>
      </w:r>
      <w:r>
        <w:rPr>
          <w:spacing w:val="-11"/>
        </w:rPr>
        <w:t xml:space="preserve"> </w:t>
      </w:r>
      <w:r>
        <w:t>Mortgage</w:t>
      </w:r>
      <w:r>
        <w:rPr>
          <w:spacing w:val="-8"/>
        </w:rPr>
        <w:t xml:space="preserve"> </w:t>
      </w:r>
      <w:r>
        <w:t>Valuation</w:t>
      </w:r>
      <w:r>
        <w:rPr>
          <w:spacing w:val="-6"/>
        </w:rPr>
        <w:t xml:space="preserve"> </w:t>
      </w:r>
      <w:r>
        <w:t>Report will be prepared from information contained in the Report and the generic Mortgage Valuation Report, which shall be in accordance with the current RICS Valuation Professional Standards (the Red Book) and the RICS International Valuation Standards (IVS).</w:t>
      </w:r>
    </w:p>
    <w:p w14:paraId="50D4E035" w14:textId="77777777" w:rsidR="000948AD" w:rsidRDefault="000948AD">
      <w:pPr>
        <w:pStyle w:val="BodyText"/>
        <w:spacing w:before="2"/>
      </w:pPr>
    </w:p>
    <w:p w14:paraId="50D4E036" w14:textId="77777777" w:rsidR="000948AD" w:rsidRDefault="0075121A">
      <w:pPr>
        <w:pStyle w:val="Heading1"/>
        <w:numPr>
          <w:ilvl w:val="1"/>
          <w:numId w:val="3"/>
        </w:numPr>
        <w:tabs>
          <w:tab w:val="left" w:pos="1025"/>
          <w:tab w:val="left" w:pos="1026"/>
        </w:tabs>
        <w:ind w:hanging="875"/>
      </w:pPr>
      <w:r>
        <w:rPr>
          <w:spacing w:val="-2"/>
        </w:rPr>
        <w:t>INTELLECTUAL</w:t>
      </w:r>
      <w:r>
        <w:rPr>
          <w:spacing w:val="11"/>
        </w:rPr>
        <w:t xml:space="preserve"> </w:t>
      </w:r>
      <w:r>
        <w:rPr>
          <w:spacing w:val="-2"/>
        </w:rPr>
        <w:t>PROPERTY</w:t>
      </w:r>
    </w:p>
    <w:p w14:paraId="50D4E037" w14:textId="77777777" w:rsidR="000948AD" w:rsidRDefault="000948AD">
      <w:pPr>
        <w:pStyle w:val="BodyText"/>
        <w:spacing w:before="10"/>
        <w:rPr>
          <w:b/>
          <w:sz w:val="13"/>
        </w:rPr>
      </w:pPr>
    </w:p>
    <w:p w14:paraId="50D4E038" w14:textId="77777777" w:rsidR="000948AD" w:rsidRDefault="0075121A">
      <w:pPr>
        <w:pStyle w:val="BodyText"/>
        <w:ind w:left="151" w:right="141"/>
        <w:jc w:val="both"/>
      </w:pPr>
      <w:r>
        <w:t xml:space="preserve">All intellectual property rights whatsoever (including copyright) in and to the Report, excluding the headings and rubrics, are the exclusive property of J &amp; E Shepherd and shall remain their exclusive property unless they assign the same to any other party in </w:t>
      </w:r>
      <w:r>
        <w:rPr>
          <w:spacing w:val="-2"/>
        </w:rPr>
        <w:t>writing.</w:t>
      </w:r>
    </w:p>
    <w:p w14:paraId="50D4E039" w14:textId="77777777" w:rsidR="000948AD" w:rsidRDefault="000948AD">
      <w:pPr>
        <w:pStyle w:val="BodyText"/>
        <w:spacing w:before="1"/>
      </w:pPr>
    </w:p>
    <w:p w14:paraId="50D4E03A" w14:textId="77777777" w:rsidR="000948AD" w:rsidRDefault="0075121A">
      <w:pPr>
        <w:pStyle w:val="Heading1"/>
        <w:numPr>
          <w:ilvl w:val="1"/>
          <w:numId w:val="3"/>
        </w:numPr>
        <w:tabs>
          <w:tab w:val="left" w:pos="1025"/>
          <w:tab w:val="left" w:pos="1026"/>
        </w:tabs>
        <w:ind w:hanging="875"/>
      </w:pPr>
      <w:r>
        <w:rPr>
          <w:spacing w:val="-2"/>
        </w:rPr>
        <w:t>PAYMENT</w:t>
      </w:r>
    </w:p>
    <w:p w14:paraId="50D4E03B" w14:textId="77777777" w:rsidR="000948AD" w:rsidRDefault="000948AD">
      <w:pPr>
        <w:pStyle w:val="BodyText"/>
        <w:spacing w:before="1"/>
        <w:rPr>
          <w:b/>
        </w:rPr>
      </w:pPr>
    </w:p>
    <w:p w14:paraId="50D4E03C" w14:textId="77777777" w:rsidR="000948AD" w:rsidRDefault="0075121A">
      <w:pPr>
        <w:pStyle w:val="BodyText"/>
        <w:ind w:left="151" w:right="148"/>
        <w:jc w:val="both"/>
      </w:pPr>
      <w:r>
        <w:t>J</w:t>
      </w:r>
      <w:r>
        <w:rPr>
          <w:spacing w:val="-1"/>
        </w:rPr>
        <w:t xml:space="preserve"> </w:t>
      </w:r>
      <w:r>
        <w:t>&amp;</w:t>
      </w:r>
      <w:r>
        <w:rPr>
          <w:spacing w:val="-1"/>
        </w:rPr>
        <w:t xml:space="preserve"> </w:t>
      </w:r>
      <w:r>
        <w:t>E</w:t>
      </w:r>
      <w:r>
        <w:rPr>
          <w:spacing w:val="-2"/>
        </w:rPr>
        <w:t xml:space="preserve"> </w:t>
      </w:r>
      <w:r>
        <w:t>Shepherd</w:t>
      </w:r>
      <w:r>
        <w:rPr>
          <w:spacing w:val="-1"/>
        </w:rPr>
        <w:t xml:space="preserve"> </w:t>
      </w:r>
      <w:r>
        <w:t>are</w:t>
      </w:r>
      <w:r>
        <w:rPr>
          <w:spacing w:val="-2"/>
        </w:rPr>
        <w:t xml:space="preserve"> </w:t>
      </w:r>
      <w:r>
        <w:t>entitled</w:t>
      </w:r>
      <w:r>
        <w:rPr>
          <w:spacing w:val="-1"/>
        </w:rPr>
        <w:t xml:space="preserve"> </w:t>
      </w:r>
      <w:r>
        <w:t>to</w:t>
      </w:r>
      <w:r>
        <w:rPr>
          <w:spacing w:val="-1"/>
        </w:rPr>
        <w:t xml:space="preserve"> </w:t>
      </w:r>
      <w:r>
        <w:t>refrain</w:t>
      </w:r>
      <w:r>
        <w:rPr>
          <w:spacing w:val="-2"/>
        </w:rPr>
        <w:t xml:space="preserve"> </w:t>
      </w:r>
      <w:r>
        <w:t>from</w:t>
      </w:r>
      <w:r>
        <w:rPr>
          <w:spacing w:val="-1"/>
        </w:rPr>
        <w:t xml:space="preserve"> </w:t>
      </w:r>
      <w:r>
        <w:t>delivering</w:t>
      </w:r>
      <w:r>
        <w:rPr>
          <w:spacing w:val="-3"/>
        </w:rPr>
        <w:t xml:space="preserve"> </w:t>
      </w:r>
      <w:r>
        <w:t>the Report to</w:t>
      </w:r>
      <w:r>
        <w:rPr>
          <w:spacing w:val="-1"/>
        </w:rPr>
        <w:t xml:space="preserve"> </w:t>
      </w:r>
      <w:r>
        <w:t>anyone</w:t>
      </w:r>
      <w:r>
        <w:rPr>
          <w:spacing w:val="-2"/>
        </w:rPr>
        <w:t xml:space="preserve"> </w:t>
      </w:r>
      <w:r>
        <w:t>until the fee</w:t>
      </w:r>
      <w:r>
        <w:rPr>
          <w:spacing w:val="-2"/>
        </w:rPr>
        <w:t xml:space="preserve"> </w:t>
      </w:r>
      <w:r>
        <w:t>and</w:t>
      </w:r>
      <w:r>
        <w:rPr>
          <w:spacing w:val="-1"/>
        </w:rPr>
        <w:t xml:space="preserve"> </w:t>
      </w:r>
      <w:r>
        <w:t>other</w:t>
      </w:r>
      <w:r>
        <w:rPr>
          <w:spacing w:val="-2"/>
        </w:rPr>
        <w:t xml:space="preserve"> </w:t>
      </w:r>
      <w:r>
        <w:t>charges</w:t>
      </w:r>
      <w:r>
        <w:rPr>
          <w:spacing w:val="-1"/>
        </w:rPr>
        <w:t xml:space="preserve"> </w:t>
      </w:r>
      <w:r>
        <w:t>for it notified</w:t>
      </w:r>
      <w:r>
        <w:rPr>
          <w:spacing w:val="-3"/>
        </w:rPr>
        <w:t xml:space="preserve"> </w:t>
      </w:r>
      <w:r>
        <w:t>to</w:t>
      </w:r>
      <w:r>
        <w:rPr>
          <w:spacing w:val="-1"/>
        </w:rPr>
        <w:t xml:space="preserve"> </w:t>
      </w:r>
      <w:r>
        <w:t>the</w:t>
      </w:r>
      <w:r>
        <w:rPr>
          <w:spacing w:val="-2"/>
        </w:rPr>
        <w:t xml:space="preserve"> </w:t>
      </w:r>
      <w:r>
        <w:t>Seller have been paid.</w:t>
      </w:r>
      <w:r>
        <w:rPr>
          <w:spacing w:val="40"/>
        </w:rPr>
        <w:t xml:space="preserve"> </w:t>
      </w:r>
      <w:r>
        <w:t>Additional fees will be charged for subsequent inspections and Reports.</w:t>
      </w:r>
    </w:p>
    <w:p w14:paraId="50D4E03D" w14:textId="77777777" w:rsidR="000948AD" w:rsidRDefault="000948AD">
      <w:pPr>
        <w:pStyle w:val="BodyText"/>
        <w:spacing w:before="10"/>
        <w:rPr>
          <w:sz w:val="13"/>
        </w:rPr>
      </w:pPr>
    </w:p>
    <w:p w14:paraId="50D4E03E" w14:textId="77777777" w:rsidR="000948AD" w:rsidRDefault="0075121A">
      <w:pPr>
        <w:pStyle w:val="Heading1"/>
        <w:numPr>
          <w:ilvl w:val="1"/>
          <w:numId w:val="3"/>
        </w:numPr>
        <w:tabs>
          <w:tab w:val="left" w:pos="1025"/>
          <w:tab w:val="left" w:pos="1026"/>
        </w:tabs>
        <w:spacing w:before="1"/>
        <w:ind w:hanging="875"/>
      </w:pPr>
      <w:r>
        <w:rPr>
          <w:spacing w:val="-2"/>
        </w:rPr>
        <w:t>CANCELLATION</w:t>
      </w:r>
    </w:p>
    <w:p w14:paraId="50D4E03F" w14:textId="77777777" w:rsidR="000948AD" w:rsidRDefault="000948AD">
      <w:pPr>
        <w:pStyle w:val="BodyText"/>
        <w:rPr>
          <w:b/>
        </w:rPr>
      </w:pPr>
    </w:p>
    <w:p w14:paraId="50D4E040" w14:textId="77777777" w:rsidR="000948AD" w:rsidRDefault="0075121A">
      <w:pPr>
        <w:pStyle w:val="BodyText"/>
        <w:ind w:left="151" w:right="147"/>
        <w:jc w:val="both"/>
      </w:pPr>
      <w:r>
        <w:t xml:space="preserve">The Seller will be entitled to cancel the inspection by notifying the relevant J &amp; E Shepherd office at any time before the day of the </w:t>
      </w:r>
      <w:r>
        <w:rPr>
          <w:spacing w:val="-2"/>
        </w:rPr>
        <w:t>inspection.</w:t>
      </w:r>
    </w:p>
    <w:p w14:paraId="50D4E041" w14:textId="77777777" w:rsidR="000948AD" w:rsidRDefault="000948AD">
      <w:pPr>
        <w:pStyle w:val="BodyText"/>
        <w:spacing w:before="1"/>
      </w:pPr>
    </w:p>
    <w:p w14:paraId="50D4E042" w14:textId="77777777" w:rsidR="000948AD" w:rsidRDefault="0075121A">
      <w:pPr>
        <w:pStyle w:val="BodyText"/>
        <w:ind w:left="151" w:right="140"/>
        <w:jc w:val="both"/>
      </w:pPr>
      <w:r>
        <w:t>J &amp; E Shepherd will be entitled not to proceed with the inspection (and will so report promptly to the Seller) if after arriving at the property, the Surveyor concludes that it is of a type of construction of which the surveyor has</w:t>
      </w:r>
      <w:r>
        <w:rPr>
          <w:spacing w:val="-1"/>
        </w:rPr>
        <w:t xml:space="preserve"> </w:t>
      </w:r>
      <w:r>
        <w:t>insufficient specialist knowledge to be able to provide the inspection satisfactorily.</w:t>
      </w:r>
      <w:r>
        <w:rPr>
          <w:spacing w:val="40"/>
        </w:rPr>
        <w:t xml:space="preserve"> </w:t>
      </w:r>
      <w:r>
        <w:t>J &amp; E Shepherd will also be entitled not to proceed if after arriving at the property, the inspecting surveyor concludes that the property is exempt under Part 3 of The Housing (Scotland) Act 2006 as detailed in the (Prescribed Documents) Regulations 2008.</w:t>
      </w:r>
      <w:r>
        <w:rPr>
          <w:spacing w:val="40"/>
        </w:rPr>
        <w:t xml:space="preserve"> </w:t>
      </w:r>
      <w:r>
        <w:t>If there is a potential threat to their health or personal safety, the inspection may be postponed or cancelled, at the surveyor’s discretion.</w:t>
      </w:r>
    </w:p>
    <w:p w14:paraId="50D4E043" w14:textId="77777777" w:rsidR="000948AD" w:rsidRDefault="000948AD">
      <w:pPr>
        <w:pStyle w:val="BodyText"/>
        <w:spacing w:before="11"/>
        <w:rPr>
          <w:sz w:val="13"/>
        </w:rPr>
      </w:pPr>
    </w:p>
    <w:p w14:paraId="50D4E044" w14:textId="77777777" w:rsidR="000948AD" w:rsidRDefault="0075121A">
      <w:pPr>
        <w:pStyle w:val="BodyText"/>
        <w:ind w:left="151" w:right="145"/>
        <w:jc w:val="both"/>
      </w:pPr>
      <w:r>
        <w:t>In the case of cancellation or the inspection not proceeding, J &amp; E Shepherd will refund any fees paid by the Seller for the Home Report, subject to an administration fee of £</w:t>
      </w:r>
      <w:proofErr w:type="spellStart"/>
      <w:r>
        <w:t>50+vat</w:t>
      </w:r>
      <w:proofErr w:type="spellEnd"/>
      <w:r>
        <w:t>, plus any reasonably incurred expenses (such as travel costs)</w:t>
      </w:r>
    </w:p>
    <w:p w14:paraId="50D4E045" w14:textId="77777777" w:rsidR="000948AD" w:rsidRDefault="000948AD">
      <w:pPr>
        <w:pStyle w:val="BodyText"/>
        <w:spacing w:before="1"/>
      </w:pPr>
    </w:p>
    <w:p w14:paraId="50D4E046" w14:textId="77777777" w:rsidR="000948AD" w:rsidRDefault="0075121A">
      <w:pPr>
        <w:pStyle w:val="BodyText"/>
        <w:spacing w:before="1"/>
        <w:ind w:left="151" w:right="141"/>
        <w:jc w:val="both"/>
      </w:pPr>
      <w:r>
        <w:t>In</w:t>
      </w:r>
      <w:r>
        <w:rPr>
          <w:spacing w:val="-9"/>
        </w:rPr>
        <w:t xml:space="preserve"> </w:t>
      </w:r>
      <w:r>
        <w:t>the</w:t>
      </w:r>
      <w:r>
        <w:rPr>
          <w:spacing w:val="-9"/>
        </w:rPr>
        <w:t xml:space="preserve"> </w:t>
      </w:r>
      <w:r>
        <w:t>case</w:t>
      </w:r>
      <w:r>
        <w:rPr>
          <w:spacing w:val="-8"/>
        </w:rPr>
        <w:t xml:space="preserve"> </w:t>
      </w:r>
      <w:r>
        <w:t>of</w:t>
      </w:r>
      <w:r>
        <w:rPr>
          <w:spacing w:val="-8"/>
        </w:rPr>
        <w:t xml:space="preserve"> </w:t>
      </w:r>
      <w:r>
        <w:t>cancellation</w:t>
      </w:r>
      <w:r>
        <w:rPr>
          <w:spacing w:val="-8"/>
        </w:rPr>
        <w:t xml:space="preserve"> </w:t>
      </w:r>
      <w:r>
        <w:t>by</w:t>
      </w:r>
      <w:r>
        <w:rPr>
          <w:spacing w:val="-11"/>
        </w:rPr>
        <w:t xml:space="preserve"> </w:t>
      </w:r>
      <w:r>
        <w:t>the</w:t>
      </w:r>
      <w:r>
        <w:rPr>
          <w:spacing w:val="-8"/>
        </w:rPr>
        <w:t xml:space="preserve"> </w:t>
      </w:r>
      <w:r>
        <w:t>Seller,</w:t>
      </w:r>
      <w:r>
        <w:rPr>
          <w:spacing w:val="-10"/>
        </w:rPr>
        <w:t xml:space="preserve"> </w:t>
      </w:r>
      <w:r>
        <w:t>for</w:t>
      </w:r>
      <w:r>
        <w:rPr>
          <w:spacing w:val="-8"/>
        </w:rPr>
        <w:t xml:space="preserve"> </w:t>
      </w:r>
      <w:r>
        <w:t>whatever</w:t>
      </w:r>
      <w:r>
        <w:rPr>
          <w:spacing w:val="-9"/>
        </w:rPr>
        <w:t xml:space="preserve"> </w:t>
      </w:r>
      <w:r>
        <w:t>reason,</w:t>
      </w:r>
      <w:r>
        <w:rPr>
          <w:spacing w:val="-10"/>
        </w:rPr>
        <w:t xml:space="preserve"> </w:t>
      </w:r>
      <w:r>
        <w:t>after</w:t>
      </w:r>
      <w:r>
        <w:rPr>
          <w:spacing w:val="-9"/>
        </w:rPr>
        <w:t xml:space="preserve"> </w:t>
      </w:r>
      <w:r>
        <w:t>the</w:t>
      </w:r>
      <w:r>
        <w:rPr>
          <w:spacing w:val="-9"/>
        </w:rPr>
        <w:t xml:space="preserve"> </w:t>
      </w:r>
      <w:r>
        <w:t>inspection</w:t>
      </w:r>
      <w:r>
        <w:rPr>
          <w:spacing w:val="-9"/>
        </w:rPr>
        <w:t xml:space="preserve"> </w:t>
      </w:r>
      <w:r>
        <w:t>has</w:t>
      </w:r>
      <w:r>
        <w:rPr>
          <w:spacing w:val="-10"/>
        </w:rPr>
        <w:t xml:space="preserve"> </w:t>
      </w:r>
      <w:r>
        <w:t>taken</w:t>
      </w:r>
      <w:r>
        <w:rPr>
          <w:spacing w:val="-9"/>
        </w:rPr>
        <w:t xml:space="preserve"> </w:t>
      </w:r>
      <w:r>
        <w:t>place</w:t>
      </w:r>
      <w:r>
        <w:rPr>
          <w:spacing w:val="-8"/>
        </w:rPr>
        <w:t xml:space="preserve"> </w:t>
      </w:r>
      <w:r>
        <w:t>but</w:t>
      </w:r>
      <w:r>
        <w:rPr>
          <w:spacing w:val="-8"/>
        </w:rPr>
        <w:t xml:space="preserve"> </w:t>
      </w:r>
      <w:r>
        <w:t>before</w:t>
      </w:r>
      <w:r>
        <w:rPr>
          <w:spacing w:val="-9"/>
        </w:rPr>
        <w:t xml:space="preserve"> </w:t>
      </w:r>
      <w:r>
        <w:t>a</w:t>
      </w:r>
      <w:r>
        <w:rPr>
          <w:spacing w:val="-8"/>
        </w:rPr>
        <w:t xml:space="preserve"> </w:t>
      </w:r>
      <w:r>
        <w:t>written</w:t>
      </w:r>
      <w:r>
        <w:rPr>
          <w:spacing w:val="-9"/>
        </w:rPr>
        <w:t xml:space="preserve"> </w:t>
      </w:r>
      <w:r>
        <w:t>report</w:t>
      </w:r>
      <w:r>
        <w:rPr>
          <w:spacing w:val="-8"/>
        </w:rPr>
        <w:t xml:space="preserve"> </w:t>
      </w:r>
      <w:r>
        <w:t>is</w:t>
      </w:r>
      <w:r>
        <w:rPr>
          <w:spacing w:val="-8"/>
        </w:rPr>
        <w:t xml:space="preserve"> </w:t>
      </w:r>
      <w:r>
        <w:t>issued, J &amp; E Shepherd will be entitled to raise an Invoice equivalent to 80% of the agreed fee.</w:t>
      </w:r>
    </w:p>
    <w:p w14:paraId="50D4E047" w14:textId="77777777" w:rsidR="000948AD" w:rsidRDefault="000948AD">
      <w:pPr>
        <w:pStyle w:val="BodyText"/>
      </w:pPr>
    </w:p>
    <w:p w14:paraId="50D4E048" w14:textId="77777777" w:rsidR="000948AD" w:rsidRDefault="0075121A">
      <w:pPr>
        <w:pStyle w:val="Heading1"/>
        <w:numPr>
          <w:ilvl w:val="1"/>
          <w:numId w:val="3"/>
        </w:numPr>
        <w:tabs>
          <w:tab w:val="left" w:pos="1025"/>
          <w:tab w:val="left" w:pos="1026"/>
        </w:tabs>
        <w:ind w:hanging="875"/>
      </w:pPr>
      <w:r>
        <w:rPr>
          <w:spacing w:val="-2"/>
        </w:rPr>
        <w:t>PRECEDENCE</w:t>
      </w:r>
    </w:p>
    <w:p w14:paraId="50D4E049" w14:textId="77777777" w:rsidR="000948AD" w:rsidRDefault="000948AD">
      <w:pPr>
        <w:pStyle w:val="BodyText"/>
        <w:spacing w:before="10"/>
        <w:rPr>
          <w:b/>
          <w:sz w:val="13"/>
        </w:rPr>
      </w:pPr>
    </w:p>
    <w:p w14:paraId="50D4E04A" w14:textId="77777777" w:rsidR="000948AD" w:rsidRDefault="0075121A">
      <w:pPr>
        <w:pStyle w:val="BodyText"/>
        <w:spacing w:before="1"/>
        <w:ind w:left="151"/>
        <w:jc w:val="both"/>
      </w:pPr>
      <w:r>
        <w:t>If</w:t>
      </w:r>
      <w:r>
        <w:rPr>
          <w:spacing w:val="-8"/>
        </w:rPr>
        <w:t xml:space="preserve"> </w:t>
      </w:r>
      <w:r>
        <w:t>there</w:t>
      </w:r>
      <w:r>
        <w:rPr>
          <w:spacing w:val="-5"/>
        </w:rPr>
        <w:t xml:space="preserve"> </w:t>
      </w:r>
      <w:r>
        <w:t>is</w:t>
      </w:r>
      <w:r>
        <w:rPr>
          <w:spacing w:val="-6"/>
        </w:rPr>
        <w:t xml:space="preserve"> </w:t>
      </w:r>
      <w:r>
        <w:t>any</w:t>
      </w:r>
      <w:r>
        <w:rPr>
          <w:spacing w:val="-6"/>
        </w:rPr>
        <w:t xml:space="preserve"> </w:t>
      </w:r>
      <w:r>
        <w:t>incompatibility</w:t>
      </w:r>
      <w:r>
        <w:rPr>
          <w:spacing w:val="-4"/>
        </w:rPr>
        <w:t xml:space="preserve"> </w:t>
      </w:r>
      <w:r>
        <w:t>between</w:t>
      </w:r>
      <w:r>
        <w:rPr>
          <w:spacing w:val="-6"/>
        </w:rPr>
        <w:t xml:space="preserve"> </w:t>
      </w:r>
      <w:r>
        <w:t>these</w:t>
      </w:r>
      <w:r>
        <w:rPr>
          <w:spacing w:val="-5"/>
        </w:rPr>
        <w:t xml:space="preserve"> </w:t>
      </w:r>
      <w:r>
        <w:t>Terms</w:t>
      </w:r>
      <w:r>
        <w:rPr>
          <w:spacing w:val="-6"/>
        </w:rPr>
        <w:t xml:space="preserve"> </w:t>
      </w:r>
      <w:r>
        <w:t>and</w:t>
      </w:r>
      <w:r>
        <w:rPr>
          <w:spacing w:val="-6"/>
        </w:rPr>
        <w:t xml:space="preserve"> </w:t>
      </w:r>
      <w:r>
        <w:t>Conditions</w:t>
      </w:r>
      <w:r>
        <w:rPr>
          <w:spacing w:val="-2"/>
        </w:rPr>
        <w:t xml:space="preserve"> </w:t>
      </w:r>
      <w:r>
        <w:t>and</w:t>
      </w:r>
      <w:r>
        <w:rPr>
          <w:spacing w:val="-6"/>
        </w:rPr>
        <w:t xml:space="preserve"> </w:t>
      </w:r>
      <w:r>
        <w:t>the</w:t>
      </w:r>
      <w:r>
        <w:rPr>
          <w:spacing w:val="-3"/>
        </w:rPr>
        <w:t xml:space="preserve"> </w:t>
      </w:r>
      <w:r>
        <w:t>Report,</w:t>
      </w:r>
      <w:r>
        <w:rPr>
          <w:spacing w:val="-3"/>
        </w:rPr>
        <w:t xml:space="preserve"> </w:t>
      </w:r>
      <w:r>
        <w:t>these</w:t>
      </w:r>
      <w:r>
        <w:rPr>
          <w:spacing w:val="-5"/>
        </w:rPr>
        <w:t xml:space="preserve"> </w:t>
      </w:r>
      <w:r>
        <w:t>Terms</w:t>
      </w:r>
      <w:r>
        <w:rPr>
          <w:spacing w:val="-6"/>
        </w:rPr>
        <w:t xml:space="preserve"> </w:t>
      </w:r>
      <w:r>
        <w:t>and</w:t>
      </w:r>
      <w:r>
        <w:rPr>
          <w:spacing w:val="-4"/>
        </w:rPr>
        <w:t xml:space="preserve"> </w:t>
      </w:r>
      <w:r>
        <w:t>Conditions</w:t>
      </w:r>
      <w:r>
        <w:rPr>
          <w:spacing w:val="-4"/>
        </w:rPr>
        <w:t xml:space="preserve"> </w:t>
      </w:r>
      <w:r>
        <w:t>take</w:t>
      </w:r>
      <w:r>
        <w:rPr>
          <w:spacing w:val="-4"/>
        </w:rPr>
        <w:t xml:space="preserve"> </w:t>
      </w:r>
      <w:proofErr w:type="gramStart"/>
      <w:r>
        <w:t>precedence</w:t>
      </w:r>
      <w:r>
        <w:rPr>
          <w:spacing w:val="-37"/>
        </w:rPr>
        <w:t xml:space="preserve"> </w:t>
      </w:r>
      <w:r>
        <w:rPr>
          <w:spacing w:val="-10"/>
        </w:rPr>
        <w:t>.</w:t>
      </w:r>
      <w:proofErr w:type="gramEnd"/>
    </w:p>
    <w:p w14:paraId="50D4E04B" w14:textId="77777777" w:rsidR="000948AD" w:rsidRDefault="000948AD">
      <w:pPr>
        <w:pStyle w:val="BodyText"/>
      </w:pPr>
    </w:p>
    <w:p w14:paraId="50D4E04C" w14:textId="77777777" w:rsidR="000948AD" w:rsidRDefault="0075121A">
      <w:pPr>
        <w:pStyle w:val="Heading1"/>
        <w:numPr>
          <w:ilvl w:val="1"/>
          <w:numId w:val="3"/>
        </w:numPr>
        <w:tabs>
          <w:tab w:val="left" w:pos="1025"/>
          <w:tab w:val="left" w:pos="1026"/>
        </w:tabs>
        <w:ind w:hanging="875"/>
      </w:pPr>
      <w:r>
        <w:rPr>
          <w:spacing w:val="-2"/>
        </w:rPr>
        <w:t>DEFINITIONS</w:t>
      </w:r>
    </w:p>
    <w:p w14:paraId="50D4E04D" w14:textId="77777777" w:rsidR="000948AD" w:rsidRDefault="000948AD">
      <w:pPr>
        <w:pStyle w:val="BodyText"/>
        <w:spacing w:before="1"/>
        <w:rPr>
          <w:b/>
        </w:rPr>
      </w:pPr>
    </w:p>
    <w:p w14:paraId="50D4E04E" w14:textId="77777777" w:rsidR="000948AD" w:rsidRDefault="0075121A">
      <w:pPr>
        <w:pStyle w:val="ListParagraph"/>
        <w:numPr>
          <w:ilvl w:val="2"/>
          <w:numId w:val="3"/>
        </w:numPr>
        <w:tabs>
          <w:tab w:val="left" w:pos="717"/>
          <w:tab w:val="left" w:pos="718"/>
        </w:tabs>
        <w:ind w:left="718" w:right="143" w:hanging="567"/>
        <w:jc w:val="both"/>
        <w:rPr>
          <w:sz w:val="14"/>
        </w:rPr>
      </w:pPr>
      <w:r>
        <w:rPr>
          <w:sz w:val="14"/>
        </w:rPr>
        <w:t xml:space="preserve">The “Lender” is the party who has provided or intends or proposes to provide financial assistance to the Purchaser towards the purchase of the Property and in whose </w:t>
      </w:r>
      <w:proofErr w:type="spellStart"/>
      <w:r>
        <w:rPr>
          <w:sz w:val="14"/>
        </w:rPr>
        <w:t>favour</w:t>
      </w:r>
      <w:proofErr w:type="spellEnd"/>
      <w:r>
        <w:rPr>
          <w:sz w:val="14"/>
        </w:rPr>
        <w:t xml:space="preserve"> a standard security will be granted over the </w:t>
      </w:r>
      <w:proofErr w:type="gramStart"/>
      <w:r>
        <w:rPr>
          <w:sz w:val="14"/>
        </w:rPr>
        <w:t>Property;</w:t>
      </w:r>
      <w:proofErr w:type="gramEnd"/>
    </w:p>
    <w:p w14:paraId="50D4E04F" w14:textId="77777777" w:rsidR="000948AD" w:rsidRDefault="000948AD">
      <w:pPr>
        <w:pStyle w:val="BodyText"/>
        <w:spacing w:before="11"/>
        <w:rPr>
          <w:sz w:val="13"/>
        </w:rPr>
      </w:pPr>
    </w:p>
    <w:p w14:paraId="50D4E050" w14:textId="77777777" w:rsidR="000948AD" w:rsidRDefault="0075121A">
      <w:pPr>
        <w:pStyle w:val="ListParagraph"/>
        <w:numPr>
          <w:ilvl w:val="2"/>
          <w:numId w:val="3"/>
        </w:numPr>
        <w:tabs>
          <w:tab w:val="left" w:pos="717"/>
          <w:tab w:val="left" w:pos="718"/>
        </w:tabs>
        <w:ind w:left="718" w:right="143" w:hanging="567"/>
        <w:jc w:val="both"/>
        <w:rPr>
          <w:sz w:val="14"/>
        </w:rPr>
      </w:pPr>
      <w:r>
        <w:rPr>
          <w:sz w:val="14"/>
        </w:rPr>
        <w:t>The</w:t>
      </w:r>
      <w:r>
        <w:rPr>
          <w:spacing w:val="-13"/>
          <w:sz w:val="14"/>
        </w:rPr>
        <w:t xml:space="preserve"> </w:t>
      </w:r>
      <w:r>
        <w:rPr>
          <w:sz w:val="14"/>
        </w:rPr>
        <w:t>“Transcript</w:t>
      </w:r>
      <w:r>
        <w:rPr>
          <w:spacing w:val="-12"/>
          <w:sz w:val="14"/>
        </w:rPr>
        <w:t xml:space="preserve"> </w:t>
      </w:r>
      <w:r>
        <w:rPr>
          <w:sz w:val="14"/>
        </w:rPr>
        <w:t>Mortgage</w:t>
      </w:r>
      <w:r>
        <w:rPr>
          <w:spacing w:val="-12"/>
          <w:sz w:val="14"/>
        </w:rPr>
        <w:t xml:space="preserve"> </w:t>
      </w:r>
      <w:r>
        <w:rPr>
          <w:sz w:val="14"/>
        </w:rPr>
        <w:t>Valuation</w:t>
      </w:r>
      <w:r>
        <w:rPr>
          <w:spacing w:val="-13"/>
          <w:sz w:val="14"/>
        </w:rPr>
        <w:t xml:space="preserve"> </w:t>
      </w:r>
      <w:r>
        <w:rPr>
          <w:sz w:val="14"/>
        </w:rPr>
        <w:t>Report</w:t>
      </w:r>
      <w:r>
        <w:rPr>
          <w:spacing w:val="-12"/>
          <w:sz w:val="14"/>
        </w:rPr>
        <w:t xml:space="preserve"> </w:t>
      </w:r>
      <w:r>
        <w:rPr>
          <w:sz w:val="14"/>
        </w:rPr>
        <w:t>for</w:t>
      </w:r>
      <w:r>
        <w:rPr>
          <w:spacing w:val="-12"/>
          <w:sz w:val="14"/>
        </w:rPr>
        <w:t xml:space="preserve"> </w:t>
      </w:r>
      <w:r>
        <w:rPr>
          <w:sz w:val="14"/>
        </w:rPr>
        <w:t>Lending</w:t>
      </w:r>
      <w:r>
        <w:rPr>
          <w:spacing w:val="-13"/>
          <w:sz w:val="14"/>
        </w:rPr>
        <w:t xml:space="preserve"> </w:t>
      </w:r>
      <w:r>
        <w:rPr>
          <w:sz w:val="14"/>
        </w:rPr>
        <w:t>Purposes”</w:t>
      </w:r>
      <w:r>
        <w:rPr>
          <w:spacing w:val="-12"/>
          <w:sz w:val="14"/>
        </w:rPr>
        <w:t xml:space="preserve"> </w:t>
      </w:r>
      <w:r>
        <w:rPr>
          <w:sz w:val="14"/>
        </w:rPr>
        <w:t>means</w:t>
      </w:r>
      <w:r>
        <w:rPr>
          <w:spacing w:val="-12"/>
          <w:sz w:val="14"/>
        </w:rPr>
        <w:t xml:space="preserve"> </w:t>
      </w:r>
      <w:r>
        <w:rPr>
          <w:sz w:val="14"/>
        </w:rPr>
        <w:t>a</w:t>
      </w:r>
      <w:r>
        <w:rPr>
          <w:spacing w:val="-13"/>
          <w:sz w:val="14"/>
        </w:rPr>
        <w:t xml:space="preserve"> </w:t>
      </w:r>
      <w:r>
        <w:rPr>
          <w:sz w:val="14"/>
        </w:rPr>
        <w:t>separate</w:t>
      </w:r>
      <w:r>
        <w:rPr>
          <w:spacing w:val="-12"/>
          <w:sz w:val="14"/>
        </w:rPr>
        <w:t xml:space="preserve"> </w:t>
      </w:r>
      <w:r>
        <w:rPr>
          <w:sz w:val="14"/>
        </w:rPr>
        <w:t>report,</w:t>
      </w:r>
      <w:r>
        <w:rPr>
          <w:spacing w:val="-12"/>
          <w:sz w:val="14"/>
        </w:rPr>
        <w:t xml:space="preserve"> </w:t>
      </w:r>
      <w:r>
        <w:rPr>
          <w:sz w:val="14"/>
        </w:rPr>
        <w:t>prepared</w:t>
      </w:r>
      <w:r>
        <w:rPr>
          <w:spacing w:val="-12"/>
          <w:sz w:val="14"/>
        </w:rPr>
        <w:t xml:space="preserve"> </w:t>
      </w:r>
      <w:r>
        <w:rPr>
          <w:sz w:val="14"/>
        </w:rPr>
        <w:t>by</w:t>
      </w:r>
      <w:r>
        <w:rPr>
          <w:spacing w:val="-13"/>
          <w:sz w:val="14"/>
        </w:rPr>
        <w:t xml:space="preserve"> </w:t>
      </w:r>
      <w:r>
        <w:rPr>
          <w:sz w:val="14"/>
        </w:rPr>
        <w:t>the</w:t>
      </w:r>
      <w:r>
        <w:rPr>
          <w:spacing w:val="-12"/>
          <w:sz w:val="14"/>
        </w:rPr>
        <w:t xml:space="preserve"> </w:t>
      </w:r>
      <w:r>
        <w:rPr>
          <w:sz w:val="14"/>
        </w:rPr>
        <w:t>Surveyor,</w:t>
      </w:r>
      <w:r>
        <w:rPr>
          <w:spacing w:val="-12"/>
          <w:sz w:val="14"/>
        </w:rPr>
        <w:t xml:space="preserve"> </w:t>
      </w:r>
      <w:r>
        <w:rPr>
          <w:sz w:val="14"/>
        </w:rPr>
        <w:t>prepared from</w:t>
      </w:r>
      <w:r>
        <w:rPr>
          <w:spacing w:val="-2"/>
          <w:sz w:val="14"/>
        </w:rPr>
        <w:t xml:space="preserve"> </w:t>
      </w:r>
      <w:r>
        <w:rPr>
          <w:sz w:val="14"/>
        </w:rPr>
        <w:t>information</w:t>
      </w:r>
      <w:r>
        <w:rPr>
          <w:spacing w:val="-1"/>
          <w:sz w:val="14"/>
        </w:rPr>
        <w:t xml:space="preserve"> </w:t>
      </w:r>
      <w:r>
        <w:rPr>
          <w:sz w:val="14"/>
        </w:rPr>
        <w:t>in the</w:t>
      </w:r>
      <w:r>
        <w:rPr>
          <w:spacing w:val="-1"/>
          <w:sz w:val="14"/>
        </w:rPr>
        <w:t xml:space="preserve"> </w:t>
      </w:r>
      <w:r>
        <w:rPr>
          <w:sz w:val="14"/>
        </w:rPr>
        <w:t>Report</w:t>
      </w:r>
      <w:r>
        <w:rPr>
          <w:spacing w:val="-1"/>
          <w:sz w:val="14"/>
        </w:rPr>
        <w:t xml:space="preserve"> </w:t>
      </w:r>
      <w:r>
        <w:rPr>
          <w:sz w:val="14"/>
        </w:rPr>
        <w:t>and</w:t>
      </w:r>
      <w:r>
        <w:rPr>
          <w:spacing w:val="-2"/>
          <w:sz w:val="14"/>
        </w:rPr>
        <w:t xml:space="preserve"> </w:t>
      </w:r>
      <w:r>
        <w:rPr>
          <w:sz w:val="14"/>
        </w:rPr>
        <w:t>the</w:t>
      </w:r>
      <w:r>
        <w:rPr>
          <w:spacing w:val="-1"/>
          <w:sz w:val="14"/>
        </w:rPr>
        <w:t xml:space="preserve"> </w:t>
      </w:r>
      <w:r>
        <w:rPr>
          <w:sz w:val="14"/>
        </w:rPr>
        <w:t>generic Mortgage</w:t>
      </w:r>
      <w:r>
        <w:rPr>
          <w:spacing w:val="-1"/>
          <w:sz w:val="14"/>
        </w:rPr>
        <w:t xml:space="preserve"> </w:t>
      </w:r>
      <w:r>
        <w:rPr>
          <w:sz w:val="14"/>
        </w:rPr>
        <w:t>Valuation Report, but</w:t>
      </w:r>
      <w:r>
        <w:rPr>
          <w:spacing w:val="-1"/>
          <w:sz w:val="14"/>
        </w:rPr>
        <w:t xml:space="preserve"> </w:t>
      </w:r>
      <w:r>
        <w:rPr>
          <w:sz w:val="14"/>
        </w:rPr>
        <w:t>in a style</w:t>
      </w:r>
      <w:r>
        <w:rPr>
          <w:spacing w:val="-1"/>
          <w:sz w:val="14"/>
        </w:rPr>
        <w:t xml:space="preserve"> </w:t>
      </w:r>
      <w:r>
        <w:rPr>
          <w:sz w:val="14"/>
        </w:rPr>
        <w:t>and</w:t>
      </w:r>
      <w:r>
        <w:rPr>
          <w:spacing w:val="-2"/>
          <w:sz w:val="14"/>
        </w:rPr>
        <w:t xml:space="preserve"> </w:t>
      </w:r>
      <w:r>
        <w:rPr>
          <w:sz w:val="14"/>
        </w:rPr>
        <w:t>format</w:t>
      </w:r>
      <w:r>
        <w:rPr>
          <w:spacing w:val="-1"/>
          <w:sz w:val="14"/>
        </w:rPr>
        <w:t xml:space="preserve"> </w:t>
      </w:r>
      <w:r>
        <w:rPr>
          <w:sz w:val="14"/>
        </w:rPr>
        <w:t>required</w:t>
      </w:r>
      <w:r>
        <w:rPr>
          <w:spacing w:val="-2"/>
          <w:sz w:val="14"/>
        </w:rPr>
        <w:t xml:space="preserve"> </w:t>
      </w:r>
      <w:r>
        <w:rPr>
          <w:sz w:val="14"/>
        </w:rPr>
        <w:t>by the</w:t>
      </w:r>
      <w:r>
        <w:rPr>
          <w:spacing w:val="-1"/>
          <w:sz w:val="14"/>
        </w:rPr>
        <w:t xml:space="preserve"> </w:t>
      </w:r>
      <w:r>
        <w:rPr>
          <w:sz w:val="14"/>
        </w:rPr>
        <w:t>Lender. The Transcript Mortgage Valuation Report for Lending Purposes will be prepared with the skill and care reasonably to be expected from</w:t>
      </w:r>
      <w:r>
        <w:rPr>
          <w:spacing w:val="-2"/>
          <w:sz w:val="14"/>
        </w:rPr>
        <w:t xml:space="preserve"> </w:t>
      </w:r>
      <w:r>
        <w:rPr>
          <w:sz w:val="14"/>
        </w:rPr>
        <w:t>a surveyor</w:t>
      </w:r>
      <w:r>
        <w:rPr>
          <w:spacing w:val="-1"/>
          <w:sz w:val="14"/>
        </w:rPr>
        <w:t xml:space="preserve"> </w:t>
      </w:r>
      <w:r>
        <w:rPr>
          <w:sz w:val="14"/>
        </w:rPr>
        <w:t>who is a</w:t>
      </w:r>
      <w:r>
        <w:rPr>
          <w:spacing w:val="-1"/>
          <w:sz w:val="14"/>
        </w:rPr>
        <w:t xml:space="preserve"> </w:t>
      </w:r>
      <w:r>
        <w:rPr>
          <w:sz w:val="14"/>
        </w:rPr>
        <w:t>member</w:t>
      </w:r>
      <w:r>
        <w:rPr>
          <w:spacing w:val="-1"/>
          <w:sz w:val="14"/>
        </w:rPr>
        <w:t xml:space="preserve"> </w:t>
      </w:r>
      <w:r>
        <w:rPr>
          <w:sz w:val="14"/>
        </w:rPr>
        <w:t>of</w:t>
      </w:r>
      <w:r>
        <w:rPr>
          <w:spacing w:val="-2"/>
          <w:sz w:val="14"/>
        </w:rPr>
        <w:t xml:space="preserve"> </w:t>
      </w:r>
      <w:r>
        <w:rPr>
          <w:sz w:val="14"/>
        </w:rPr>
        <w:t>the Royal</w:t>
      </w:r>
      <w:r>
        <w:rPr>
          <w:spacing w:val="-1"/>
          <w:sz w:val="14"/>
        </w:rPr>
        <w:t xml:space="preserve"> </w:t>
      </w:r>
      <w:r>
        <w:rPr>
          <w:sz w:val="14"/>
        </w:rPr>
        <w:t>Institution of</w:t>
      </w:r>
      <w:r>
        <w:rPr>
          <w:spacing w:val="-2"/>
          <w:sz w:val="14"/>
        </w:rPr>
        <w:t xml:space="preserve"> </w:t>
      </w:r>
      <w:r>
        <w:rPr>
          <w:sz w:val="14"/>
        </w:rPr>
        <w:t>Chartered</w:t>
      </w:r>
      <w:r>
        <w:rPr>
          <w:spacing w:val="-2"/>
          <w:sz w:val="14"/>
        </w:rPr>
        <w:t xml:space="preserve"> </w:t>
      </w:r>
      <w:r>
        <w:rPr>
          <w:sz w:val="14"/>
        </w:rPr>
        <w:t>Surveyors and</w:t>
      </w:r>
      <w:r>
        <w:rPr>
          <w:spacing w:val="-2"/>
          <w:sz w:val="14"/>
        </w:rPr>
        <w:t xml:space="preserve"> </w:t>
      </w:r>
      <w:r>
        <w:rPr>
          <w:sz w:val="14"/>
        </w:rPr>
        <w:t>who is</w:t>
      </w:r>
      <w:r>
        <w:rPr>
          <w:spacing w:val="-2"/>
          <w:sz w:val="14"/>
        </w:rPr>
        <w:t xml:space="preserve"> </w:t>
      </w:r>
      <w:r>
        <w:rPr>
          <w:sz w:val="14"/>
        </w:rPr>
        <w:t>competent</w:t>
      </w:r>
      <w:r>
        <w:rPr>
          <w:spacing w:val="-1"/>
          <w:sz w:val="14"/>
        </w:rPr>
        <w:t xml:space="preserve"> </w:t>
      </w:r>
      <w:r>
        <w:rPr>
          <w:sz w:val="14"/>
        </w:rPr>
        <w:t xml:space="preserve">to survey, value and report on the </w:t>
      </w:r>
      <w:proofErr w:type="gramStart"/>
      <w:r>
        <w:rPr>
          <w:sz w:val="14"/>
        </w:rPr>
        <w:t>Property;</w:t>
      </w:r>
      <w:proofErr w:type="gramEnd"/>
    </w:p>
    <w:p w14:paraId="50D4E051" w14:textId="77777777" w:rsidR="000948AD" w:rsidRDefault="000948AD">
      <w:pPr>
        <w:pStyle w:val="BodyText"/>
        <w:spacing w:before="10"/>
        <w:rPr>
          <w:sz w:val="13"/>
        </w:rPr>
      </w:pPr>
    </w:p>
    <w:p w14:paraId="50D4E052" w14:textId="77777777" w:rsidR="000948AD" w:rsidRDefault="0075121A">
      <w:pPr>
        <w:pStyle w:val="ListParagraph"/>
        <w:numPr>
          <w:ilvl w:val="2"/>
          <w:numId w:val="3"/>
        </w:numPr>
        <w:tabs>
          <w:tab w:val="left" w:pos="717"/>
          <w:tab w:val="left" w:pos="718"/>
        </w:tabs>
        <w:spacing w:line="171" w:lineRule="exact"/>
        <w:ind w:left="718" w:hanging="567"/>
        <w:rPr>
          <w:sz w:val="14"/>
        </w:rPr>
      </w:pPr>
      <w:r>
        <w:rPr>
          <w:sz w:val="14"/>
        </w:rPr>
        <w:t>The</w:t>
      </w:r>
      <w:r>
        <w:rPr>
          <w:spacing w:val="-12"/>
          <w:sz w:val="14"/>
        </w:rPr>
        <w:t xml:space="preserve"> </w:t>
      </w:r>
      <w:r>
        <w:rPr>
          <w:sz w:val="14"/>
        </w:rPr>
        <w:t>“Generic</w:t>
      </w:r>
      <w:r>
        <w:rPr>
          <w:spacing w:val="-13"/>
          <w:sz w:val="14"/>
        </w:rPr>
        <w:t xml:space="preserve"> </w:t>
      </w:r>
      <w:r>
        <w:rPr>
          <w:sz w:val="14"/>
        </w:rPr>
        <w:t>Mortgage</w:t>
      </w:r>
      <w:r>
        <w:rPr>
          <w:spacing w:val="-11"/>
          <w:sz w:val="14"/>
        </w:rPr>
        <w:t xml:space="preserve"> </w:t>
      </w:r>
      <w:r>
        <w:rPr>
          <w:sz w:val="14"/>
        </w:rPr>
        <w:t>Valuation</w:t>
      </w:r>
      <w:r>
        <w:rPr>
          <w:spacing w:val="-9"/>
          <w:sz w:val="14"/>
        </w:rPr>
        <w:t xml:space="preserve"> </w:t>
      </w:r>
      <w:r>
        <w:rPr>
          <w:sz w:val="14"/>
        </w:rPr>
        <w:t>Report”</w:t>
      </w:r>
      <w:r>
        <w:rPr>
          <w:spacing w:val="-9"/>
          <w:sz w:val="14"/>
        </w:rPr>
        <w:t xml:space="preserve"> </w:t>
      </w:r>
      <w:r>
        <w:rPr>
          <w:sz w:val="14"/>
        </w:rPr>
        <w:t>means</w:t>
      </w:r>
      <w:r>
        <w:rPr>
          <w:spacing w:val="-10"/>
          <w:sz w:val="14"/>
        </w:rPr>
        <w:t xml:space="preserve"> </w:t>
      </w:r>
      <w:r>
        <w:rPr>
          <w:sz w:val="14"/>
        </w:rPr>
        <w:t>a</w:t>
      </w:r>
      <w:r>
        <w:rPr>
          <w:spacing w:val="-9"/>
          <w:sz w:val="14"/>
        </w:rPr>
        <w:t xml:space="preserve"> </w:t>
      </w:r>
      <w:r>
        <w:rPr>
          <w:sz w:val="14"/>
        </w:rPr>
        <w:t>separate</w:t>
      </w:r>
      <w:r>
        <w:rPr>
          <w:spacing w:val="-12"/>
          <w:sz w:val="14"/>
        </w:rPr>
        <w:t xml:space="preserve"> </w:t>
      </w:r>
      <w:r>
        <w:rPr>
          <w:sz w:val="14"/>
        </w:rPr>
        <w:t>report,</w:t>
      </w:r>
      <w:r>
        <w:rPr>
          <w:spacing w:val="-9"/>
          <w:sz w:val="14"/>
        </w:rPr>
        <w:t xml:space="preserve"> </w:t>
      </w:r>
      <w:r>
        <w:rPr>
          <w:sz w:val="14"/>
        </w:rPr>
        <w:t>prepared</w:t>
      </w:r>
      <w:r>
        <w:rPr>
          <w:spacing w:val="-12"/>
          <w:sz w:val="14"/>
        </w:rPr>
        <w:t xml:space="preserve"> </w:t>
      </w:r>
      <w:r>
        <w:rPr>
          <w:sz w:val="14"/>
        </w:rPr>
        <w:t>by</w:t>
      </w:r>
      <w:r>
        <w:rPr>
          <w:spacing w:val="-10"/>
          <w:sz w:val="14"/>
        </w:rPr>
        <w:t xml:space="preserve"> </w:t>
      </w:r>
      <w:r>
        <w:rPr>
          <w:sz w:val="14"/>
        </w:rPr>
        <w:t>J</w:t>
      </w:r>
      <w:r>
        <w:rPr>
          <w:spacing w:val="-11"/>
          <w:sz w:val="14"/>
        </w:rPr>
        <w:t xml:space="preserve"> </w:t>
      </w:r>
      <w:r>
        <w:rPr>
          <w:sz w:val="14"/>
        </w:rPr>
        <w:t>&amp;</w:t>
      </w:r>
      <w:r>
        <w:rPr>
          <w:spacing w:val="-10"/>
          <w:sz w:val="14"/>
        </w:rPr>
        <w:t xml:space="preserve"> </w:t>
      </w:r>
      <w:r>
        <w:rPr>
          <w:sz w:val="14"/>
        </w:rPr>
        <w:t>E</w:t>
      </w:r>
      <w:r>
        <w:rPr>
          <w:spacing w:val="-11"/>
          <w:sz w:val="14"/>
        </w:rPr>
        <w:t xml:space="preserve"> </w:t>
      </w:r>
      <w:r>
        <w:rPr>
          <w:sz w:val="14"/>
        </w:rPr>
        <w:t>Shepherd</w:t>
      </w:r>
      <w:r>
        <w:rPr>
          <w:spacing w:val="-9"/>
          <w:sz w:val="14"/>
        </w:rPr>
        <w:t xml:space="preserve"> </w:t>
      </w:r>
      <w:r>
        <w:rPr>
          <w:sz w:val="14"/>
        </w:rPr>
        <w:t>from</w:t>
      </w:r>
      <w:r>
        <w:rPr>
          <w:spacing w:val="-12"/>
          <w:sz w:val="14"/>
        </w:rPr>
        <w:t xml:space="preserve"> </w:t>
      </w:r>
      <w:r>
        <w:rPr>
          <w:sz w:val="14"/>
        </w:rPr>
        <w:t>information</w:t>
      </w:r>
      <w:r>
        <w:rPr>
          <w:spacing w:val="-9"/>
          <w:sz w:val="14"/>
        </w:rPr>
        <w:t xml:space="preserve"> </w:t>
      </w:r>
      <w:r>
        <w:rPr>
          <w:sz w:val="14"/>
        </w:rPr>
        <w:t>in</w:t>
      </w:r>
      <w:r>
        <w:rPr>
          <w:spacing w:val="-10"/>
          <w:sz w:val="14"/>
        </w:rPr>
        <w:t xml:space="preserve"> </w:t>
      </w:r>
      <w:r>
        <w:rPr>
          <w:sz w:val="14"/>
        </w:rPr>
        <w:t>the</w:t>
      </w:r>
      <w:r>
        <w:rPr>
          <w:spacing w:val="-9"/>
          <w:sz w:val="14"/>
        </w:rPr>
        <w:t xml:space="preserve"> </w:t>
      </w:r>
      <w:proofErr w:type="gramStart"/>
      <w:r>
        <w:rPr>
          <w:spacing w:val="-2"/>
          <w:sz w:val="14"/>
        </w:rPr>
        <w:t>Report</w:t>
      </w:r>
      <w:proofErr w:type="gramEnd"/>
    </w:p>
    <w:p w14:paraId="50D4E053" w14:textId="77777777" w:rsidR="000948AD" w:rsidRDefault="0075121A">
      <w:pPr>
        <w:pStyle w:val="BodyText"/>
        <w:spacing w:line="170" w:lineRule="exact"/>
        <w:ind w:left="718"/>
      </w:pPr>
      <w:r>
        <w:t>but</w:t>
      </w:r>
      <w:r>
        <w:rPr>
          <w:spacing w:val="-5"/>
        </w:rPr>
        <w:t xml:space="preserve"> </w:t>
      </w:r>
      <w:r>
        <w:t>in</w:t>
      </w:r>
      <w:r>
        <w:rPr>
          <w:spacing w:val="-4"/>
        </w:rPr>
        <w:t xml:space="preserve"> </w:t>
      </w:r>
      <w:r>
        <w:t>the</w:t>
      </w:r>
      <w:r>
        <w:rPr>
          <w:spacing w:val="-5"/>
        </w:rPr>
        <w:t xml:space="preserve"> </w:t>
      </w:r>
      <w:r>
        <w:t>Surveyor’s</w:t>
      </w:r>
      <w:r>
        <w:rPr>
          <w:spacing w:val="-3"/>
        </w:rPr>
        <w:t xml:space="preserve"> </w:t>
      </w:r>
      <w:r>
        <w:t>own</w:t>
      </w:r>
      <w:r>
        <w:rPr>
          <w:spacing w:val="-3"/>
        </w:rPr>
        <w:t xml:space="preserve"> </w:t>
      </w:r>
      <w:proofErr w:type="gramStart"/>
      <w:r>
        <w:rPr>
          <w:spacing w:val="-2"/>
        </w:rPr>
        <w:t>format;</w:t>
      </w:r>
      <w:proofErr w:type="gramEnd"/>
    </w:p>
    <w:p w14:paraId="50D4E054" w14:textId="77777777" w:rsidR="000948AD" w:rsidRDefault="000948AD">
      <w:pPr>
        <w:pStyle w:val="BodyText"/>
      </w:pPr>
    </w:p>
    <w:p w14:paraId="50D4E055" w14:textId="77777777" w:rsidR="000948AD" w:rsidRDefault="0075121A">
      <w:pPr>
        <w:pStyle w:val="ListParagraph"/>
        <w:numPr>
          <w:ilvl w:val="2"/>
          <w:numId w:val="3"/>
        </w:numPr>
        <w:tabs>
          <w:tab w:val="left" w:pos="717"/>
          <w:tab w:val="left" w:pos="718"/>
        </w:tabs>
        <w:spacing w:before="1" w:line="170" w:lineRule="exact"/>
        <w:ind w:left="718" w:hanging="567"/>
        <w:rPr>
          <w:sz w:val="14"/>
        </w:rPr>
      </w:pPr>
      <w:r>
        <w:rPr>
          <w:sz w:val="14"/>
        </w:rPr>
        <w:t>“Replacement</w:t>
      </w:r>
      <w:r>
        <w:rPr>
          <w:spacing w:val="4"/>
          <w:sz w:val="14"/>
        </w:rPr>
        <w:t xml:space="preserve"> </w:t>
      </w:r>
      <w:r>
        <w:rPr>
          <w:sz w:val="14"/>
        </w:rPr>
        <w:t>Home</w:t>
      </w:r>
      <w:r>
        <w:rPr>
          <w:spacing w:val="5"/>
          <w:sz w:val="14"/>
        </w:rPr>
        <w:t xml:space="preserve"> </w:t>
      </w:r>
      <w:r>
        <w:rPr>
          <w:sz w:val="14"/>
        </w:rPr>
        <w:t>Report”</w:t>
      </w:r>
      <w:r>
        <w:rPr>
          <w:spacing w:val="5"/>
          <w:sz w:val="14"/>
        </w:rPr>
        <w:t xml:space="preserve"> </w:t>
      </w:r>
      <w:r>
        <w:rPr>
          <w:sz w:val="14"/>
        </w:rPr>
        <w:t>(RHR)</w:t>
      </w:r>
      <w:r>
        <w:rPr>
          <w:spacing w:val="1"/>
          <w:sz w:val="14"/>
        </w:rPr>
        <w:t xml:space="preserve"> </w:t>
      </w:r>
      <w:r>
        <w:rPr>
          <w:sz w:val="14"/>
        </w:rPr>
        <w:t>relates</w:t>
      </w:r>
      <w:r>
        <w:rPr>
          <w:spacing w:val="3"/>
          <w:sz w:val="14"/>
        </w:rPr>
        <w:t xml:space="preserve"> </w:t>
      </w:r>
      <w:r>
        <w:rPr>
          <w:sz w:val="14"/>
        </w:rPr>
        <w:t>to</w:t>
      </w:r>
      <w:r>
        <w:rPr>
          <w:spacing w:val="3"/>
          <w:sz w:val="14"/>
        </w:rPr>
        <w:t xml:space="preserve"> </w:t>
      </w:r>
      <w:r>
        <w:rPr>
          <w:sz w:val="14"/>
        </w:rPr>
        <w:t>a</w:t>
      </w:r>
      <w:r>
        <w:rPr>
          <w:spacing w:val="4"/>
          <w:sz w:val="14"/>
        </w:rPr>
        <w:t xml:space="preserve"> </w:t>
      </w:r>
      <w:r>
        <w:rPr>
          <w:sz w:val="14"/>
        </w:rPr>
        <w:t>reinspection</w:t>
      </w:r>
      <w:r>
        <w:rPr>
          <w:spacing w:val="7"/>
          <w:sz w:val="14"/>
        </w:rPr>
        <w:t xml:space="preserve"> </w:t>
      </w:r>
      <w:r>
        <w:rPr>
          <w:sz w:val="14"/>
        </w:rPr>
        <w:t>of</w:t>
      </w:r>
      <w:r>
        <w:rPr>
          <w:spacing w:val="4"/>
          <w:sz w:val="14"/>
        </w:rPr>
        <w:t xml:space="preserve"> </w:t>
      </w:r>
      <w:r>
        <w:rPr>
          <w:sz w:val="14"/>
        </w:rPr>
        <w:t>the</w:t>
      </w:r>
      <w:r>
        <w:rPr>
          <w:spacing w:val="6"/>
          <w:sz w:val="14"/>
        </w:rPr>
        <w:t xml:space="preserve"> </w:t>
      </w:r>
      <w:r>
        <w:rPr>
          <w:sz w:val="14"/>
        </w:rPr>
        <w:t>property</w:t>
      </w:r>
      <w:r>
        <w:rPr>
          <w:spacing w:val="4"/>
          <w:sz w:val="14"/>
        </w:rPr>
        <w:t xml:space="preserve"> </w:t>
      </w:r>
      <w:r>
        <w:rPr>
          <w:sz w:val="14"/>
        </w:rPr>
        <w:t>to</w:t>
      </w:r>
      <w:r>
        <w:rPr>
          <w:spacing w:val="3"/>
          <w:sz w:val="14"/>
        </w:rPr>
        <w:t xml:space="preserve"> </w:t>
      </w:r>
      <w:r>
        <w:rPr>
          <w:sz w:val="14"/>
        </w:rPr>
        <w:t>prepare</w:t>
      </w:r>
      <w:r>
        <w:rPr>
          <w:spacing w:val="2"/>
          <w:sz w:val="14"/>
        </w:rPr>
        <w:t xml:space="preserve"> </w:t>
      </w:r>
      <w:r>
        <w:rPr>
          <w:sz w:val="14"/>
        </w:rPr>
        <w:t>a</w:t>
      </w:r>
      <w:r>
        <w:rPr>
          <w:spacing w:val="4"/>
          <w:sz w:val="14"/>
        </w:rPr>
        <w:t xml:space="preserve"> </w:t>
      </w:r>
      <w:r>
        <w:rPr>
          <w:sz w:val="14"/>
        </w:rPr>
        <w:t>new</w:t>
      </w:r>
      <w:r>
        <w:rPr>
          <w:spacing w:val="5"/>
          <w:sz w:val="14"/>
        </w:rPr>
        <w:t xml:space="preserve"> </w:t>
      </w:r>
      <w:r>
        <w:rPr>
          <w:sz w:val="14"/>
        </w:rPr>
        <w:t>full</w:t>
      </w:r>
      <w:r>
        <w:rPr>
          <w:spacing w:val="4"/>
          <w:sz w:val="14"/>
        </w:rPr>
        <w:t xml:space="preserve"> </w:t>
      </w:r>
      <w:r>
        <w:rPr>
          <w:sz w:val="14"/>
        </w:rPr>
        <w:t>Single</w:t>
      </w:r>
      <w:r>
        <w:rPr>
          <w:spacing w:val="4"/>
          <w:sz w:val="14"/>
        </w:rPr>
        <w:t xml:space="preserve"> </w:t>
      </w:r>
      <w:r>
        <w:rPr>
          <w:sz w:val="14"/>
        </w:rPr>
        <w:t>Survey</w:t>
      </w:r>
      <w:r>
        <w:rPr>
          <w:spacing w:val="3"/>
          <w:sz w:val="14"/>
        </w:rPr>
        <w:t xml:space="preserve"> </w:t>
      </w:r>
      <w:proofErr w:type="gramStart"/>
      <w:r>
        <w:rPr>
          <w:sz w:val="14"/>
        </w:rPr>
        <w:t>in</w:t>
      </w:r>
      <w:r>
        <w:rPr>
          <w:spacing w:val="4"/>
          <w:sz w:val="14"/>
        </w:rPr>
        <w:t xml:space="preserve"> </w:t>
      </w:r>
      <w:r>
        <w:rPr>
          <w:sz w:val="14"/>
        </w:rPr>
        <w:t>order</w:t>
      </w:r>
      <w:r>
        <w:rPr>
          <w:spacing w:val="4"/>
          <w:sz w:val="14"/>
        </w:rPr>
        <w:t xml:space="preserve"> </w:t>
      </w:r>
      <w:r>
        <w:rPr>
          <w:spacing w:val="-5"/>
          <w:sz w:val="14"/>
        </w:rPr>
        <w:t>to</w:t>
      </w:r>
      <w:proofErr w:type="gramEnd"/>
    </w:p>
    <w:p w14:paraId="50D4E056" w14:textId="77777777" w:rsidR="000948AD" w:rsidRDefault="0075121A">
      <w:pPr>
        <w:pStyle w:val="BodyText"/>
        <w:spacing w:line="168" w:lineRule="exact"/>
        <w:ind w:left="718"/>
      </w:pPr>
      <w:r>
        <w:t>replace</w:t>
      </w:r>
      <w:r>
        <w:rPr>
          <w:spacing w:val="-5"/>
        </w:rPr>
        <w:t xml:space="preserve"> </w:t>
      </w:r>
      <w:r>
        <w:t>the</w:t>
      </w:r>
      <w:r>
        <w:rPr>
          <w:spacing w:val="-4"/>
        </w:rPr>
        <w:t xml:space="preserve"> </w:t>
      </w:r>
      <w:r>
        <w:t>previous</w:t>
      </w:r>
      <w:r>
        <w:rPr>
          <w:spacing w:val="-3"/>
        </w:rPr>
        <w:t xml:space="preserve"> </w:t>
      </w:r>
      <w:r>
        <w:t>out</w:t>
      </w:r>
      <w:r>
        <w:rPr>
          <w:spacing w:val="-3"/>
        </w:rPr>
        <w:t xml:space="preserve"> </w:t>
      </w:r>
      <w:r>
        <w:t>of</w:t>
      </w:r>
      <w:r>
        <w:rPr>
          <w:spacing w:val="-3"/>
        </w:rPr>
        <w:t xml:space="preserve"> </w:t>
      </w:r>
      <w:r>
        <w:t>date</w:t>
      </w:r>
      <w:r>
        <w:rPr>
          <w:spacing w:val="-3"/>
        </w:rPr>
        <w:t xml:space="preserve"> </w:t>
      </w:r>
      <w:r>
        <w:t>Home</w:t>
      </w:r>
      <w:r>
        <w:rPr>
          <w:spacing w:val="-3"/>
        </w:rPr>
        <w:t xml:space="preserve"> </w:t>
      </w:r>
      <w:r>
        <w:t>Report,</w:t>
      </w:r>
      <w:r>
        <w:rPr>
          <w:spacing w:val="-5"/>
        </w:rPr>
        <w:t xml:space="preserve"> </w:t>
      </w:r>
      <w:r>
        <w:t>normally</w:t>
      </w:r>
      <w:r>
        <w:rPr>
          <w:spacing w:val="-5"/>
        </w:rPr>
        <w:t xml:space="preserve"> </w:t>
      </w:r>
      <w:r>
        <w:t>required</w:t>
      </w:r>
      <w:r>
        <w:rPr>
          <w:spacing w:val="-4"/>
        </w:rPr>
        <w:t xml:space="preserve"> </w:t>
      </w:r>
      <w:r>
        <w:t>after</w:t>
      </w:r>
      <w:r>
        <w:rPr>
          <w:spacing w:val="-4"/>
        </w:rPr>
        <w:t xml:space="preserve"> </w:t>
      </w:r>
      <w:r>
        <w:t>the</w:t>
      </w:r>
      <w:r>
        <w:rPr>
          <w:spacing w:val="-4"/>
        </w:rPr>
        <w:t xml:space="preserve"> </w:t>
      </w:r>
      <w:r>
        <w:t>original</w:t>
      </w:r>
      <w:r>
        <w:rPr>
          <w:spacing w:val="-4"/>
        </w:rPr>
        <w:t xml:space="preserve"> </w:t>
      </w:r>
      <w:r>
        <w:t>Home</w:t>
      </w:r>
      <w:r>
        <w:rPr>
          <w:spacing w:val="-2"/>
        </w:rPr>
        <w:t xml:space="preserve"> </w:t>
      </w:r>
      <w:r>
        <w:t>Report</w:t>
      </w:r>
      <w:r>
        <w:rPr>
          <w:spacing w:val="-2"/>
        </w:rPr>
        <w:t xml:space="preserve"> </w:t>
      </w:r>
      <w:r>
        <w:t>dates</w:t>
      </w:r>
      <w:r>
        <w:rPr>
          <w:spacing w:val="-4"/>
        </w:rPr>
        <w:t xml:space="preserve"> </w:t>
      </w:r>
      <w:r>
        <w:t>91</w:t>
      </w:r>
      <w:r>
        <w:rPr>
          <w:spacing w:val="-4"/>
        </w:rPr>
        <w:t xml:space="preserve"> </w:t>
      </w:r>
      <w:r>
        <w:t>days</w:t>
      </w:r>
      <w:r>
        <w:rPr>
          <w:spacing w:val="-3"/>
        </w:rPr>
        <w:t xml:space="preserve"> </w:t>
      </w:r>
      <w:r>
        <w:t>or</w:t>
      </w:r>
      <w:r>
        <w:rPr>
          <w:spacing w:val="-3"/>
        </w:rPr>
        <w:t xml:space="preserve"> </w:t>
      </w:r>
      <w:proofErr w:type="gramStart"/>
      <w:r>
        <w:rPr>
          <w:spacing w:val="-2"/>
        </w:rPr>
        <w:t>older;</w:t>
      </w:r>
      <w:proofErr w:type="gramEnd"/>
    </w:p>
    <w:p w14:paraId="50D4E057" w14:textId="77777777" w:rsidR="000948AD" w:rsidRDefault="000948AD">
      <w:pPr>
        <w:spacing w:line="168" w:lineRule="exact"/>
        <w:sectPr w:rsidR="000948AD">
          <w:pgSz w:w="11910" w:h="16840"/>
          <w:pgMar w:top="760" w:right="820" w:bottom="440" w:left="1380" w:header="0" w:footer="250" w:gutter="0"/>
          <w:cols w:space="720"/>
        </w:sectPr>
      </w:pPr>
    </w:p>
    <w:p w14:paraId="50D4E058" w14:textId="77777777" w:rsidR="000948AD" w:rsidRDefault="0075121A">
      <w:pPr>
        <w:pStyle w:val="ListParagraph"/>
        <w:numPr>
          <w:ilvl w:val="2"/>
          <w:numId w:val="3"/>
        </w:numPr>
        <w:tabs>
          <w:tab w:val="left" w:pos="717"/>
          <w:tab w:val="left" w:pos="718"/>
        </w:tabs>
        <w:spacing w:before="77"/>
        <w:ind w:left="718" w:right="139" w:hanging="567"/>
        <w:jc w:val="both"/>
        <w:rPr>
          <w:sz w:val="14"/>
        </w:rPr>
      </w:pPr>
      <w:r>
        <w:rPr>
          <w:sz w:val="14"/>
        </w:rPr>
        <w:lastRenderedPageBreak/>
        <w:t xml:space="preserve">The “Market Value” is the estimated amount for which an asset or liability should exchange on the valuation date between a willing Buyer and a willing Seller in an arm’s length transaction after proper marketing wherein the parties had each acted knowledgeably, prudently and without </w:t>
      </w:r>
      <w:proofErr w:type="gramStart"/>
      <w:r>
        <w:rPr>
          <w:sz w:val="14"/>
        </w:rPr>
        <w:t>compulsion;</w:t>
      </w:r>
      <w:proofErr w:type="gramEnd"/>
    </w:p>
    <w:p w14:paraId="50D4E059" w14:textId="77777777" w:rsidR="000948AD" w:rsidRDefault="000948AD">
      <w:pPr>
        <w:pStyle w:val="BodyText"/>
        <w:spacing w:before="12"/>
        <w:rPr>
          <w:sz w:val="13"/>
        </w:rPr>
      </w:pPr>
    </w:p>
    <w:p w14:paraId="50D4E05A" w14:textId="77777777" w:rsidR="000948AD" w:rsidRDefault="0075121A">
      <w:pPr>
        <w:pStyle w:val="ListParagraph"/>
        <w:numPr>
          <w:ilvl w:val="2"/>
          <w:numId w:val="3"/>
        </w:numPr>
        <w:tabs>
          <w:tab w:val="left" w:pos="717"/>
          <w:tab w:val="left" w:pos="718"/>
        </w:tabs>
        <w:ind w:left="718" w:hanging="567"/>
        <w:rPr>
          <w:sz w:val="14"/>
        </w:rPr>
      </w:pPr>
      <w:r>
        <w:rPr>
          <w:sz w:val="14"/>
        </w:rPr>
        <w:t>The</w:t>
      </w:r>
      <w:r>
        <w:rPr>
          <w:spacing w:val="-5"/>
          <w:sz w:val="14"/>
        </w:rPr>
        <w:t xml:space="preserve"> </w:t>
      </w:r>
      <w:r>
        <w:rPr>
          <w:sz w:val="14"/>
        </w:rPr>
        <w:t>“Property”</w:t>
      </w:r>
      <w:r>
        <w:rPr>
          <w:spacing w:val="-4"/>
          <w:sz w:val="14"/>
        </w:rPr>
        <w:t xml:space="preserve"> </w:t>
      </w:r>
      <w:r>
        <w:rPr>
          <w:sz w:val="14"/>
        </w:rPr>
        <w:t>is</w:t>
      </w:r>
      <w:r>
        <w:rPr>
          <w:spacing w:val="-5"/>
          <w:sz w:val="14"/>
        </w:rPr>
        <w:t xml:space="preserve"> </w:t>
      </w:r>
      <w:r>
        <w:rPr>
          <w:sz w:val="14"/>
        </w:rPr>
        <w:t>the</w:t>
      </w:r>
      <w:r>
        <w:rPr>
          <w:spacing w:val="-3"/>
          <w:sz w:val="14"/>
        </w:rPr>
        <w:t xml:space="preserve"> </w:t>
      </w:r>
      <w:r>
        <w:rPr>
          <w:sz w:val="14"/>
        </w:rPr>
        <w:t>property</w:t>
      </w:r>
      <w:r>
        <w:rPr>
          <w:spacing w:val="-3"/>
          <w:sz w:val="14"/>
        </w:rPr>
        <w:t xml:space="preserve"> </w:t>
      </w:r>
      <w:r>
        <w:rPr>
          <w:sz w:val="14"/>
        </w:rPr>
        <w:t>which</w:t>
      </w:r>
      <w:r>
        <w:rPr>
          <w:spacing w:val="-5"/>
          <w:sz w:val="14"/>
        </w:rPr>
        <w:t xml:space="preserve"> </w:t>
      </w:r>
      <w:r>
        <w:rPr>
          <w:sz w:val="14"/>
        </w:rPr>
        <w:t>forms</w:t>
      </w:r>
      <w:r>
        <w:rPr>
          <w:spacing w:val="-5"/>
          <w:sz w:val="14"/>
        </w:rPr>
        <w:t xml:space="preserve"> </w:t>
      </w:r>
      <w:r>
        <w:rPr>
          <w:sz w:val="14"/>
        </w:rPr>
        <w:t>the</w:t>
      </w:r>
      <w:r>
        <w:rPr>
          <w:spacing w:val="-3"/>
          <w:sz w:val="14"/>
        </w:rPr>
        <w:t xml:space="preserve"> </w:t>
      </w:r>
      <w:r>
        <w:rPr>
          <w:sz w:val="14"/>
        </w:rPr>
        <w:t>subject</w:t>
      </w:r>
      <w:r>
        <w:rPr>
          <w:spacing w:val="-2"/>
          <w:sz w:val="14"/>
        </w:rPr>
        <w:t xml:space="preserve"> </w:t>
      </w:r>
      <w:r>
        <w:rPr>
          <w:sz w:val="14"/>
        </w:rPr>
        <w:t>of</w:t>
      </w:r>
      <w:r>
        <w:rPr>
          <w:spacing w:val="-6"/>
          <w:sz w:val="14"/>
        </w:rPr>
        <w:t xml:space="preserve"> </w:t>
      </w:r>
      <w:r>
        <w:rPr>
          <w:sz w:val="14"/>
        </w:rPr>
        <w:t>the</w:t>
      </w:r>
      <w:r>
        <w:rPr>
          <w:spacing w:val="-3"/>
          <w:sz w:val="14"/>
        </w:rPr>
        <w:t xml:space="preserve"> </w:t>
      </w:r>
      <w:proofErr w:type="gramStart"/>
      <w:r>
        <w:rPr>
          <w:spacing w:val="-2"/>
          <w:sz w:val="14"/>
        </w:rPr>
        <w:t>Report;</w:t>
      </w:r>
      <w:proofErr w:type="gramEnd"/>
    </w:p>
    <w:p w14:paraId="50D4E05B" w14:textId="77777777" w:rsidR="000948AD" w:rsidRDefault="000948AD">
      <w:pPr>
        <w:pStyle w:val="BodyText"/>
        <w:spacing w:before="11"/>
        <w:rPr>
          <w:sz w:val="13"/>
        </w:rPr>
      </w:pPr>
    </w:p>
    <w:p w14:paraId="50D4E05C" w14:textId="77777777" w:rsidR="000948AD" w:rsidRDefault="0075121A">
      <w:pPr>
        <w:pStyle w:val="ListParagraph"/>
        <w:numPr>
          <w:ilvl w:val="2"/>
          <w:numId w:val="3"/>
        </w:numPr>
        <w:tabs>
          <w:tab w:val="left" w:pos="717"/>
          <w:tab w:val="left" w:pos="718"/>
        </w:tabs>
        <w:ind w:left="718" w:hanging="567"/>
        <w:rPr>
          <w:sz w:val="14"/>
        </w:rPr>
      </w:pPr>
      <w:r>
        <w:rPr>
          <w:sz w:val="14"/>
        </w:rPr>
        <w:t>The</w:t>
      </w:r>
      <w:r>
        <w:rPr>
          <w:spacing w:val="-5"/>
          <w:sz w:val="14"/>
        </w:rPr>
        <w:t xml:space="preserve"> </w:t>
      </w:r>
      <w:r>
        <w:rPr>
          <w:sz w:val="14"/>
        </w:rPr>
        <w:t>“Purchaser”</w:t>
      </w:r>
      <w:r>
        <w:rPr>
          <w:spacing w:val="-4"/>
          <w:sz w:val="14"/>
        </w:rPr>
        <w:t xml:space="preserve"> </w:t>
      </w:r>
      <w:r>
        <w:rPr>
          <w:sz w:val="14"/>
        </w:rPr>
        <w:t>is</w:t>
      </w:r>
      <w:r>
        <w:rPr>
          <w:spacing w:val="-6"/>
          <w:sz w:val="14"/>
        </w:rPr>
        <w:t xml:space="preserve"> </w:t>
      </w:r>
      <w:r>
        <w:rPr>
          <w:sz w:val="14"/>
        </w:rPr>
        <w:t>the</w:t>
      </w:r>
      <w:r>
        <w:rPr>
          <w:spacing w:val="-1"/>
          <w:sz w:val="14"/>
        </w:rPr>
        <w:t xml:space="preserve"> </w:t>
      </w:r>
      <w:r>
        <w:rPr>
          <w:sz w:val="14"/>
        </w:rPr>
        <w:t>person</w:t>
      </w:r>
      <w:r>
        <w:rPr>
          <w:spacing w:val="-3"/>
          <w:sz w:val="14"/>
        </w:rPr>
        <w:t xml:space="preserve"> </w:t>
      </w:r>
      <w:r>
        <w:rPr>
          <w:sz w:val="14"/>
        </w:rPr>
        <w:t>(or</w:t>
      </w:r>
      <w:r>
        <w:rPr>
          <w:spacing w:val="-2"/>
          <w:sz w:val="14"/>
        </w:rPr>
        <w:t xml:space="preserve"> </w:t>
      </w:r>
      <w:r>
        <w:rPr>
          <w:sz w:val="14"/>
        </w:rPr>
        <w:t>persons)</w:t>
      </w:r>
      <w:r>
        <w:rPr>
          <w:spacing w:val="-6"/>
          <w:sz w:val="14"/>
        </w:rPr>
        <w:t xml:space="preserve"> </w:t>
      </w:r>
      <w:r>
        <w:rPr>
          <w:sz w:val="14"/>
        </w:rPr>
        <w:t>who</w:t>
      </w:r>
      <w:r>
        <w:rPr>
          <w:spacing w:val="-4"/>
          <w:sz w:val="14"/>
        </w:rPr>
        <w:t xml:space="preserve"> </w:t>
      </w:r>
      <w:r>
        <w:rPr>
          <w:sz w:val="14"/>
        </w:rPr>
        <w:t>enters</w:t>
      </w:r>
      <w:r>
        <w:rPr>
          <w:spacing w:val="-5"/>
          <w:sz w:val="14"/>
        </w:rPr>
        <w:t xml:space="preserve"> </w:t>
      </w:r>
      <w:r>
        <w:rPr>
          <w:sz w:val="14"/>
        </w:rPr>
        <w:t>into</w:t>
      </w:r>
      <w:r>
        <w:rPr>
          <w:spacing w:val="-4"/>
          <w:sz w:val="14"/>
        </w:rPr>
        <w:t xml:space="preserve"> </w:t>
      </w:r>
      <w:r>
        <w:rPr>
          <w:sz w:val="14"/>
        </w:rPr>
        <w:t>a</w:t>
      </w:r>
      <w:r>
        <w:rPr>
          <w:spacing w:val="-2"/>
          <w:sz w:val="14"/>
        </w:rPr>
        <w:t xml:space="preserve"> </w:t>
      </w:r>
      <w:r>
        <w:rPr>
          <w:sz w:val="14"/>
        </w:rPr>
        <w:t>contract</w:t>
      </w:r>
      <w:r>
        <w:rPr>
          <w:spacing w:val="-5"/>
          <w:sz w:val="14"/>
        </w:rPr>
        <w:t xml:space="preserve"> </w:t>
      </w:r>
      <w:r>
        <w:rPr>
          <w:sz w:val="14"/>
        </w:rPr>
        <w:t>to</w:t>
      </w:r>
      <w:r>
        <w:rPr>
          <w:spacing w:val="-3"/>
          <w:sz w:val="14"/>
        </w:rPr>
        <w:t xml:space="preserve"> </w:t>
      </w:r>
      <w:r>
        <w:rPr>
          <w:sz w:val="14"/>
        </w:rPr>
        <w:t>buy</w:t>
      </w:r>
      <w:r>
        <w:rPr>
          <w:spacing w:val="-5"/>
          <w:sz w:val="14"/>
        </w:rPr>
        <w:t xml:space="preserve"> </w:t>
      </w:r>
      <w:r>
        <w:rPr>
          <w:sz w:val="14"/>
        </w:rPr>
        <w:t>the</w:t>
      </w:r>
      <w:r>
        <w:rPr>
          <w:spacing w:val="-5"/>
          <w:sz w:val="14"/>
        </w:rPr>
        <w:t xml:space="preserve"> </w:t>
      </w:r>
      <w:r>
        <w:rPr>
          <w:sz w:val="14"/>
        </w:rPr>
        <w:t>Property</w:t>
      </w:r>
      <w:r>
        <w:rPr>
          <w:spacing w:val="-3"/>
          <w:sz w:val="14"/>
        </w:rPr>
        <w:t xml:space="preserve"> </w:t>
      </w:r>
      <w:r>
        <w:rPr>
          <w:sz w:val="14"/>
        </w:rPr>
        <w:t>from</w:t>
      </w:r>
      <w:r>
        <w:rPr>
          <w:spacing w:val="-4"/>
          <w:sz w:val="14"/>
        </w:rPr>
        <w:t xml:space="preserve"> </w:t>
      </w:r>
      <w:r>
        <w:rPr>
          <w:sz w:val="14"/>
        </w:rPr>
        <w:t>the</w:t>
      </w:r>
      <w:r>
        <w:rPr>
          <w:spacing w:val="-4"/>
          <w:sz w:val="14"/>
        </w:rPr>
        <w:t xml:space="preserve"> </w:t>
      </w:r>
      <w:proofErr w:type="gramStart"/>
      <w:r>
        <w:rPr>
          <w:spacing w:val="-2"/>
          <w:sz w:val="14"/>
        </w:rPr>
        <w:t>Seller;</w:t>
      </w:r>
      <w:proofErr w:type="gramEnd"/>
    </w:p>
    <w:p w14:paraId="50D4E05D" w14:textId="77777777" w:rsidR="000948AD" w:rsidRDefault="000948AD">
      <w:pPr>
        <w:pStyle w:val="BodyText"/>
        <w:spacing w:before="11"/>
        <w:rPr>
          <w:sz w:val="13"/>
        </w:rPr>
      </w:pPr>
    </w:p>
    <w:p w14:paraId="50D4E05E" w14:textId="77777777" w:rsidR="000948AD" w:rsidRDefault="0075121A">
      <w:pPr>
        <w:pStyle w:val="ListParagraph"/>
        <w:numPr>
          <w:ilvl w:val="2"/>
          <w:numId w:val="3"/>
        </w:numPr>
        <w:tabs>
          <w:tab w:val="left" w:pos="717"/>
          <w:tab w:val="left" w:pos="718"/>
        </w:tabs>
        <w:ind w:left="718" w:hanging="567"/>
        <w:rPr>
          <w:sz w:val="14"/>
        </w:rPr>
      </w:pPr>
      <w:r>
        <w:rPr>
          <w:sz w:val="14"/>
        </w:rPr>
        <w:t>A</w:t>
      </w:r>
      <w:r>
        <w:rPr>
          <w:spacing w:val="-6"/>
          <w:sz w:val="14"/>
        </w:rPr>
        <w:t xml:space="preserve"> </w:t>
      </w:r>
      <w:r>
        <w:rPr>
          <w:sz w:val="14"/>
        </w:rPr>
        <w:t>“prospective</w:t>
      </w:r>
      <w:r>
        <w:rPr>
          <w:spacing w:val="-4"/>
          <w:sz w:val="14"/>
        </w:rPr>
        <w:t xml:space="preserve"> </w:t>
      </w:r>
      <w:r>
        <w:rPr>
          <w:sz w:val="14"/>
        </w:rPr>
        <w:t>Purchaser”</w:t>
      </w:r>
      <w:r>
        <w:rPr>
          <w:spacing w:val="-5"/>
          <w:sz w:val="14"/>
        </w:rPr>
        <w:t xml:space="preserve"> </w:t>
      </w:r>
      <w:r>
        <w:rPr>
          <w:sz w:val="14"/>
        </w:rPr>
        <w:t>is</w:t>
      </w:r>
      <w:r>
        <w:rPr>
          <w:spacing w:val="-6"/>
          <w:sz w:val="14"/>
        </w:rPr>
        <w:t xml:space="preserve"> </w:t>
      </w:r>
      <w:r>
        <w:rPr>
          <w:sz w:val="14"/>
        </w:rPr>
        <w:t>anyone</w:t>
      </w:r>
      <w:r>
        <w:rPr>
          <w:spacing w:val="-6"/>
          <w:sz w:val="14"/>
        </w:rPr>
        <w:t xml:space="preserve"> </w:t>
      </w:r>
      <w:r>
        <w:rPr>
          <w:sz w:val="14"/>
        </w:rPr>
        <w:t>considering</w:t>
      </w:r>
      <w:r>
        <w:rPr>
          <w:spacing w:val="-6"/>
          <w:sz w:val="14"/>
        </w:rPr>
        <w:t xml:space="preserve"> </w:t>
      </w:r>
      <w:r>
        <w:rPr>
          <w:sz w:val="14"/>
        </w:rPr>
        <w:t>buying</w:t>
      </w:r>
      <w:r>
        <w:rPr>
          <w:spacing w:val="-5"/>
          <w:sz w:val="14"/>
        </w:rPr>
        <w:t xml:space="preserve"> </w:t>
      </w:r>
      <w:r>
        <w:rPr>
          <w:sz w:val="14"/>
        </w:rPr>
        <w:t>the</w:t>
      </w:r>
      <w:r>
        <w:rPr>
          <w:spacing w:val="-5"/>
          <w:sz w:val="14"/>
        </w:rPr>
        <w:t xml:space="preserve"> </w:t>
      </w:r>
      <w:proofErr w:type="gramStart"/>
      <w:r>
        <w:rPr>
          <w:spacing w:val="-2"/>
          <w:sz w:val="14"/>
        </w:rPr>
        <w:t>property;</w:t>
      </w:r>
      <w:proofErr w:type="gramEnd"/>
    </w:p>
    <w:p w14:paraId="50D4E05F" w14:textId="77777777" w:rsidR="000948AD" w:rsidRDefault="000948AD">
      <w:pPr>
        <w:pStyle w:val="BodyText"/>
        <w:spacing w:before="9"/>
        <w:rPr>
          <w:sz w:val="13"/>
        </w:rPr>
      </w:pPr>
    </w:p>
    <w:p w14:paraId="50D4E060" w14:textId="77777777" w:rsidR="000948AD" w:rsidRDefault="0075121A">
      <w:pPr>
        <w:pStyle w:val="ListParagraph"/>
        <w:numPr>
          <w:ilvl w:val="2"/>
          <w:numId w:val="3"/>
        </w:numPr>
        <w:tabs>
          <w:tab w:val="left" w:pos="717"/>
          <w:tab w:val="left" w:pos="718"/>
        </w:tabs>
        <w:spacing w:line="171" w:lineRule="exact"/>
        <w:ind w:left="718" w:hanging="567"/>
        <w:rPr>
          <w:sz w:val="14"/>
        </w:rPr>
      </w:pPr>
      <w:r>
        <w:rPr>
          <w:sz w:val="14"/>
        </w:rPr>
        <w:t>The</w:t>
      </w:r>
      <w:r>
        <w:rPr>
          <w:spacing w:val="-2"/>
          <w:sz w:val="14"/>
        </w:rPr>
        <w:t xml:space="preserve"> </w:t>
      </w:r>
      <w:r>
        <w:rPr>
          <w:sz w:val="14"/>
        </w:rPr>
        <w:t>“Report”</w:t>
      </w:r>
      <w:r>
        <w:rPr>
          <w:spacing w:val="1"/>
          <w:sz w:val="14"/>
        </w:rPr>
        <w:t xml:space="preserve"> </w:t>
      </w:r>
      <w:r>
        <w:rPr>
          <w:sz w:val="14"/>
        </w:rPr>
        <w:t>is</w:t>
      </w:r>
      <w:r>
        <w:rPr>
          <w:spacing w:val="-1"/>
          <w:sz w:val="14"/>
        </w:rPr>
        <w:t xml:space="preserve"> </w:t>
      </w:r>
      <w:r>
        <w:rPr>
          <w:sz w:val="14"/>
        </w:rPr>
        <w:t>the</w:t>
      </w:r>
      <w:r>
        <w:rPr>
          <w:spacing w:val="1"/>
          <w:sz w:val="14"/>
        </w:rPr>
        <w:t xml:space="preserve"> </w:t>
      </w:r>
      <w:r>
        <w:rPr>
          <w:sz w:val="14"/>
        </w:rPr>
        <w:t>report, of</w:t>
      </w:r>
      <w:r>
        <w:rPr>
          <w:spacing w:val="-1"/>
          <w:sz w:val="14"/>
        </w:rPr>
        <w:t xml:space="preserve"> </w:t>
      </w:r>
      <w:r>
        <w:rPr>
          <w:sz w:val="14"/>
        </w:rPr>
        <w:t>the</w:t>
      </w:r>
      <w:r>
        <w:rPr>
          <w:spacing w:val="3"/>
          <w:sz w:val="14"/>
        </w:rPr>
        <w:t xml:space="preserve"> </w:t>
      </w:r>
      <w:r>
        <w:rPr>
          <w:sz w:val="14"/>
        </w:rPr>
        <w:t>kind</w:t>
      </w:r>
      <w:r>
        <w:rPr>
          <w:spacing w:val="-1"/>
          <w:sz w:val="14"/>
        </w:rPr>
        <w:t xml:space="preserve"> </w:t>
      </w:r>
      <w:r>
        <w:rPr>
          <w:sz w:val="14"/>
        </w:rPr>
        <w:t>described</w:t>
      </w:r>
      <w:r>
        <w:rPr>
          <w:spacing w:val="-1"/>
          <w:sz w:val="14"/>
        </w:rPr>
        <w:t xml:space="preserve"> </w:t>
      </w:r>
      <w:r>
        <w:rPr>
          <w:sz w:val="14"/>
        </w:rPr>
        <w:t>in Part</w:t>
      </w:r>
      <w:r>
        <w:rPr>
          <w:spacing w:val="1"/>
          <w:sz w:val="14"/>
        </w:rPr>
        <w:t xml:space="preserve"> </w:t>
      </w:r>
      <w:r>
        <w:rPr>
          <w:sz w:val="14"/>
        </w:rPr>
        <w:t>2 of</w:t>
      </w:r>
      <w:r>
        <w:rPr>
          <w:spacing w:val="-1"/>
          <w:sz w:val="14"/>
        </w:rPr>
        <w:t xml:space="preserve"> </w:t>
      </w:r>
      <w:r>
        <w:rPr>
          <w:sz w:val="14"/>
        </w:rPr>
        <w:t>these</w:t>
      </w:r>
      <w:r>
        <w:rPr>
          <w:spacing w:val="1"/>
          <w:sz w:val="14"/>
        </w:rPr>
        <w:t xml:space="preserve"> </w:t>
      </w:r>
      <w:r>
        <w:rPr>
          <w:sz w:val="14"/>
        </w:rPr>
        <w:t>Terms</w:t>
      </w:r>
      <w:r>
        <w:rPr>
          <w:spacing w:val="-1"/>
          <w:sz w:val="14"/>
        </w:rPr>
        <w:t xml:space="preserve"> </w:t>
      </w:r>
      <w:r>
        <w:rPr>
          <w:sz w:val="14"/>
        </w:rPr>
        <w:t>and</w:t>
      </w:r>
      <w:r>
        <w:rPr>
          <w:spacing w:val="-1"/>
          <w:sz w:val="14"/>
        </w:rPr>
        <w:t xml:space="preserve"> </w:t>
      </w:r>
      <w:r>
        <w:rPr>
          <w:sz w:val="14"/>
        </w:rPr>
        <w:t>Conditions</w:t>
      </w:r>
      <w:r>
        <w:rPr>
          <w:spacing w:val="-1"/>
          <w:sz w:val="14"/>
        </w:rPr>
        <w:t xml:space="preserve"> </w:t>
      </w:r>
      <w:r>
        <w:rPr>
          <w:sz w:val="14"/>
        </w:rPr>
        <w:t>and</w:t>
      </w:r>
      <w:r>
        <w:rPr>
          <w:spacing w:val="-1"/>
          <w:sz w:val="14"/>
        </w:rPr>
        <w:t xml:space="preserve"> </w:t>
      </w:r>
      <w:r>
        <w:rPr>
          <w:sz w:val="14"/>
        </w:rPr>
        <w:t>in the</w:t>
      </w:r>
      <w:r>
        <w:rPr>
          <w:spacing w:val="2"/>
          <w:sz w:val="14"/>
        </w:rPr>
        <w:t xml:space="preserve"> </w:t>
      </w:r>
      <w:r>
        <w:rPr>
          <w:sz w:val="14"/>
        </w:rPr>
        <w:t>form</w:t>
      </w:r>
      <w:r>
        <w:rPr>
          <w:spacing w:val="-1"/>
          <w:sz w:val="14"/>
        </w:rPr>
        <w:t xml:space="preserve"> </w:t>
      </w:r>
      <w:r>
        <w:rPr>
          <w:sz w:val="14"/>
        </w:rPr>
        <w:t xml:space="preserve">set out in Part 1 </w:t>
      </w:r>
      <w:r>
        <w:rPr>
          <w:spacing w:val="-5"/>
          <w:sz w:val="14"/>
        </w:rPr>
        <w:t>of</w:t>
      </w:r>
    </w:p>
    <w:p w14:paraId="50D4E061" w14:textId="77777777" w:rsidR="000948AD" w:rsidRDefault="0075121A">
      <w:pPr>
        <w:pStyle w:val="BodyText"/>
        <w:spacing w:line="170" w:lineRule="exact"/>
        <w:ind w:left="718"/>
      </w:pPr>
      <w:r>
        <w:t>Schedule</w:t>
      </w:r>
      <w:r>
        <w:rPr>
          <w:spacing w:val="-6"/>
        </w:rPr>
        <w:t xml:space="preserve"> </w:t>
      </w:r>
      <w:r>
        <w:t>1</w:t>
      </w:r>
      <w:r>
        <w:rPr>
          <w:spacing w:val="-6"/>
        </w:rPr>
        <w:t xml:space="preserve"> </w:t>
      </w:r>
      <w:r>
        <w:t>of</w:t>
      </w:r>
      <w:r>
        <w:rPr>
          <w:spacing w:val="-7"/>
        </w:rPr>
        <w:t xml:space="preserve"> </w:t>
      </w:r>
      <w:r>
        <w:t>The</w:t>
      </w:r>
      <w:r>
        <w:rPr>
          <w:spacing w:val="-3"/>
        </w:rPr>
        <w:t xml:space="preserve"> </w:t>
      </w:r>
      <w:r>
        <w:t>Housing</w:t>
      </w:r>
      <w:r>
        <w:rPr>
          <w:spacing w:val="-5"/>
        </w:rPr>
        <w:t xml:space="preserve"> </w:t>
      </w:r>
      <w:r>
        <w:t>(Scotland)</w:t>
      </w:r>
      <w:r>
        <w:rPr>
          <w:spacing w:val="-7"/>
        </w:rPr>
        <w:t xml:space="preserve"> </w:t>
      </w:r>
      <w:r>
        <w:t>Act</w:t>
      </w:r>
      <w:r>
        <w:rPr>
          <w:spacing w:val="-6"/>
        </w:rPr>
        <w:t xml:space="preserve"> </w:t>
      </w:r>
      <w:r>
        <w:t>2006 (Prescribed</w:t>
      </w:r>
      <w:r>
        <w:rPr>
          <w:spacing w:val="-5"/>
        </w:rPr>
        <w:t xml:space="preserve"> </w:t>
      </w:r>
      <w:r>
        <w:t>Documents)</w:t>
      </w:r>
      <w:r>
        <w:rPr>
          <w:spacing w:val="-5"/>
        </w:rPr>
        <w:t xml:space="preserve"> </w:t>
      </w:r>
      <w:r>
        <w:t>Regulations</w:t>
      </w:r>
      <w:r>
        <w:rPr>
          <w:spacing w:val="-6"/>
        </w:rPr>
        <w:t xml:space="preserve"> </w:t>
      </w:r>
      <w:proofErr w:type="gramStart"/>
      <w:r>
        <w:rPr>
          <w:spacing w:val="-2"/>
        </w:rPr>
        <w:t>2008;</w:t>
      </w:r>
      <w:proofErr w:type="gramEnd"/>
    </w:p>
    <w:p w14:paraId="50D4E062" w14:textId="77777777" w:rsidR="000948AD" w:rsidRDefault="000948AD">
      <w:pPr>
        <w:pStyle w:val="BodyText"/>
        <w:spacing w:before="1"/>
      </w:pPr>
    </w:p>
    <w:p w14:paraId="50D4E063" w14:textId="77777777" w:rsidR="000948AD" w:rsidRDefault="0075121A">
      <w:pPr>
        <w:pStyle w:val="ListParagraph"/>
        <w:numPr>
          <w:ilvl w:val="2"/>
          <w:numId w:val="3"/>
        </w:numPr>
        <w:tabs>
          <w:tab w:val="left" w:pos="717"/>
          <w:tab w:val="left" w:pos="718"/>
        </w:tabs>
        <w:ind w:left="718" w:hanging="567"/>
        <w:rPr>
          <w:sz w:val="14"/>
        </w:rPr>
      </w:pPr>
      <w:r>
        <w:rPr>
          <w:sz w:val="14"/>
        </w:rPr>
        <w:t>The</w:t>
      </w:r>
      <w:r>
        <w:rPr>
          <w:spacing w:val="-5"/>
          <w:sz w:val="14"/>
        </w:rPr>
        <w:t xml:space="preserve"> </w:t>
      </w:r>
      <w:r>
        <w:rPr>
          <w:sz w:val="14"/>
        </w:rPr>
        <w:t>“Seller”</w:t>
      </w:r>
      <w:r>
        <w:rPr>
          <w:spacing w:val="-4"/>
          <w:sz w:val="14"/>
        </w:rPr>
        <w:t xml:space="preserve"> </w:t>
      </w:r>
      <w:r>
        <w:rPr>
          <w:sz w:val="14"/>
        </w:rPr>
        <w:t>is/are</w:t>
      </w:r>
      <w:r>
        <w:rPr>
          <w:spacing w:val="-4"/>
          <w:sz w:val="14"/>
        </w:rPr>
        <w:t xml:space="preserve"> </w:t>
      </w:r>
      <w:r>
        <w:rPr>
          <w:sz w:val="14"/>
        </w:rPr>
        <w:t>the</w:t>
      </w:r>
      <w:r>
        <w:rPr>
          <w:spacing w:val="-3"/>
          <w:sz w:val="14"/>
        </w:rPr>
        <w:t xml:space="preserve"> </w:t>
      </w:r>
      <w:r>
        <w:rPr>
          <w:sz w:val="14"/>
        </w:rPr>
        <w:t>proprietor(s)</w:t>
      </w:r>
      <w:r>
        <w:rPr>
          <w:spacing w:val="-6"/>
          <w:sz w:val="14"/>
        </w:rPr>
        <w:t xml:space="preserve"> </w:t>
      </w:r>
      <w:r>
        <w:rPr>
          <w:sz w:val="14"/>
        </w:rPr>
        <w:t>of</w:t>
      </w:r>
      <w:r>
        <w:rPr>
          <w:spacing w:val="-6"/>
          <w:sz w:val="14"/>
        </w:rPr>
        <w:t xml:space="preserve"> </w:t>
      </w:r>
      <w:r>
        <w:rPr>
          <w:sz w:val="14"/>
        </w:rPr>
        <w:t>the</w:t>
      </w:r>
      <w:r>
        <w:rPr>
          <w:spacing w:val="-1"/>
          <w:sz w:val="14"/>
        </w:rPr>
        <w:t xml:space="preserve"> </w:t>
      </w:r>
      <w:proofErr w:type="gramStart"/>
      <w:r>
        <w:rPr>
          <w:spacing w:val="-2"/>
          <w:sz w:val="14"/>
        </w:rPr>
        <w:t>Property;</w:t>
      </w:r>
      <w:proofErr w:type="gramEnd"/>
    </w:p>
    <w:p w14:paraId="50D4E064" w14:textId="77777777" w:rsidR="000948AD" w:rsidRDefault="000948AD">
      <w:pPr>
        <w:pStyle w:val="BodyText"/>
        <w:spacing w:before="11"/>
        <w:rPr>
          <w:sz w:val="13"/>
        </w:rPr>
      </w:pPr>
    </w:p>
    <w:p w14:paraId="50D4E065" w14:textId="77777777" w:rsidR="000948AD" w:rsidRDefault="0075121A">
      <w:pPr>
        <w:pStyle w:val="ListParagraph"/>
        <w:numPr>
          <w:ilvl w:val="2"/>
          <w:numId w:val="3"/>
        </w:numPr>
        <w:tabs>
          <w:tab w:val="left" w:pos="717"/>
          <w:tab w:val="left" w:pos="718"/>
        </w:tabs>
        <w:ind w:left="718" w:right="144" w:hanging="567"/>
        <w:jc w:val="both"/>
        <w:rPr>
          <w:sz w:val="14"/>
        </w:rPr>
      </w:pPr>
      <w:r>
        <w:rPr>
          <w:sz w:val="14"/>
        </w:rPr>
        <w:t>The “Surveyor” is the author of the report on the Property.</w:t>
      </w:r>
      <w:r>
        <w:rPr>
          <w:spacing w:val="40"/>
          <w:sz w:val="14"/>
        </w:rPr>
        <w:t xml:space="preserve"> </w:t>
      </w:r>
      <w:r>
        <w:rPr>
          <w:sz w:val="14"/>
        </w:rPr>
        <w:t>The inspection and valuation will be carried out by a Surveyor from</w:t>
      </w:r>
      <w:r>
        <w:rPr>
          <w:spacing w:val="-2"/>
          <w:sz w:val="14"/>
        </w:rPr>
        <w:t xml:space="preserve"> </w:t>
      </w:r>
      <w:r>
        <w:rPr>
          <w:sz w:val="14"/>
        </w:rPr>
        <w:t>J</w:t>
      </w:r>
      <w:r>
        <w:rPr>
          <w:spacing w:val="-2"/>
          <w:sz w:val="14"/>
        </w:rPr>
        <w:t xml:space="preserve"> </w:t>
      </w:r>
      <w:r>
        <w:rPr>
          <w:sz w:val="14"/>
        </w:rPr>
        <w:t>&amp;</w:t>
      </w:r>
      <w:r>
        <w:rPr>
          <w:spacing w:val="-2"/>
          <w:sz w:val="14"/>
        </w:rPr>
        <w:t xml:space="preserve"> </w:t>
      </w:r>
      <w:r>
        <w:rPr>
          <w:sz w:val="14"/>
        </w:rPr>
        <w:t>E</w:t>
      </w:r>
      <w:r>
        <w:rPr>
          <w:spacing w:val="-1"/>
          <w:sz w:val="14"/>
        </w:rPr>
        <w:t xml:space="preserve"> </w:t>
      </w:r>
      <w:r>
        <w:rPr>
          <w:sz w:val="14"/>
        </w:rPr>
        <w:t>Shepherd</w:t>
      </w:r>
      <w:r>
        <w:rPr>
          <w:spacing w:val="-2"/>
          <w:sz w:val="14"/>
        </w:rPr>
        <w:t xml:space="preserve"> </w:t>
      </w:r>
      <w:r>
        <w:rPr>
          <w:sz w:val="14"/>
        </w:rPr>
        <w:t>who</w:t>
      </w:r>
      <w:r>
        <w:rPr>
          <w:spacing w:val="-2"/>
          <w:sz w:val="14"/>
        </w:rPr>
        <w:t xml:space="preserve"> </w:t>
      </w:r>
      <w:r>
        <w:rPr>
          <w:sz w:val="14"/>
        </w:rPr>
        <w:t>will</w:t>
      </w:r>
      <w:r>
        <w:rPr>
          <w:spacing w:val="-1"/>
          <w:sz w:val="14"/>
        </w:rPr>
        <w:t xml:space="preserve"> </w:t>
      </w:r>
      <w:r>
        <w:rPr>
          <w:sz w:val="14"/>
        </w:rPr>
        <w:t>also be</w:t>
      </w:r>
      <w:r>
        <w:rPr>
          <w:spacing w:val="-1"/>
          <w:sz w:val="14"/>
        </w:rPr>
        <w:t xml:space="preserve"> </w:t>
      </w:r>
      <w:r>
        <w:rPr>
          <w:sz w:val="14"/>
        </w:rPr>
        <w:t>a member</w:t>
      </w:r>
      <w:r>
        <w:rPr>
          <w:spacing w:val="-1"/>
          <w:sz w:val="14"/>
        </w:rPr>
        <w:t xml:space="preserve"> </w:t>
      </w:r>
      <w:r>
        <w:rPr>
          <w:sz w:val="14"/>
        </w:rPr>
        <w:t>of</w:t>
      </w:r>
      <w:r>
        <w:rPr>
          <w:spacing w:val="-2"/>
          <w:sz w:val="14"/>
        </w:rPr>
        <w:t xml:space="preserve"> </w:t>
      </w:r>
      <w:r>
        <w:rPr>
          <w:sz w:val="14"/>
        </w:rPr>
        <w:t>the RICS</w:t>
      </w:r>
      <w:r>
        <w:rPr>
          <w:spacing w:val="-3"/>
          <w:sz w:val="14"/>
        </w:rPr>
        <w:t xml:space="preserve"> </w:t>
      </w:r>
      <w:r>
        <w:rPr>
          <w:sz w:val="14"/>
        </w:rPr>
        <w:t>and</w:t>
      </w:r>
      <w:r>
        <w:rPr>
          <w:spacing w:val="-2"/>
          <w:sz w:val="14"/>
        </w:rPr>
        <w:t xml:space="preserve"> </w:t>
      </w:r>
      <w:r>
        <w:rPr>
          <w:sz w:val="14"/>
        </w:rPr>
        <w:t>accredited</w:t>
      </w:r>
      <w:r>
        <w:rPr>
          <w:spacing w:val="-4"/>
          <w:sz w:val="14"/>
        </w:rPr>
        <w:t xml:space="preserve"> </w:t>
      </w:r>
      <w:r>
        <w:rPr>
          <w:sz w:val="14"/>
        </w:rPr>
        <w:t>by</w:t>
      </w:r>
      <w:r>
        <w:rPr>
          <w:spacing w:val="-2"/>
          <w:sz w:val="14"/>
        </w:rPr>
        <w:t xml:space="preserve"> </w:t>
      </w:r>
      <w:r>
        <w:rPr>
          <w:sz w:val="14"/>
        </w:rPr>
        <w:t>the Valuer’s</w:t>
      </w:r>
      <w:r>
        <w:rPr>
          <w:spacing w:val="-2"/>
          <w:sz w:val="14"/>
        </w:rPr>
        <w:t xml:space="preserve"> </w:t>
      </w:r>
      <w:r>
        <w:rPr>
          <w:sz w:val="14"/>
        </w:rPr>
        <w:t>Registration</w:t>
      </w:r>
      <w:r>
        <w:rPr>
          <w:spacing w:val="-3"/>
          <w:sz w:val="14"/>
        </w:rPr>
        <w:t xml:space="preserve"> </w:t>
      </w:r>
      <w:r>
        <w:rPr>
          <w:sz w:val="14"/>
        </w:rPr>
        <w:t>Scheme</w:t>
      </w:r>
      <w:r>
        <w:rPr>
          <w:spacing w:val="-1"/>
          <w:sz w:val="14"/>
        </w:rPr>
        <w:t xml:space="preserve"> </w:t>
      </w:r>
      <w:r>
        <w:rPr>
          <w:sz w:val="14"/>
        </w:rPr>
        <w:t>(VRS).</w:t>
      </w:r>
      <w:r>
        <w:rPr>
          <w:spacing w:val="40"/>
          <w:sz w:val="14"/>
        </w:rPr>
        <w:t xml:space="preserve"> </w:t>
      </w:r>
      <w:r>
        <w:rPr>
          <w:sz w:val="14"/>
        </w:rPr>
        <w:t xml:space="preserve">Any previous involvement by this Surveyor in the property or potential conflicts of interest will be disclosed as per Section 1.1 </w:t>
      </w:r>
      <w:proofErr w:type="gramStart"/>
      <w:r>
        <w:rPr>
          <w:spacing w:val="-2"/>
          <w:sz w:val="14"/>
        </w:rPr>
        <w:t>above;</w:t>
      </w:r>
      <w:proofErr w:type="gramEnd"/>
    </w:p>
    <w:p w14:paraId="50D4E066" w14:textId="77777777" w:rsidR="000948AD" w:rsidRDefault="000948AD">
      <w:pPr>
        <w:pStyle w:val="BodyText"/>
        <w:spacing w:before="9"/>
        <w:rPr>
          <w:sz w:val="13"/>
        </w:rPr>
      </w:pPr>
    </w:p>
    <w:p w14:paraId="50D4E067" w14:textId="77777777" w:rsidR="000948AD" w:rsidRDefault="0075121A">
      <w:pPr>
        <w:pStyle w:val="ListParagraph"/>
        <w:numPr>
          <w:ilvl w:val="2"/>
          <w:numId w:val="3"/>
        </w:numPr>
        <w:tabs>
          <w:tab w:val="left" w:pos="717"/>
          <w:tab w:val="left" w:pos="718"/>
        </w:tabs>
        <w:spacing w:before="1"/>
        <w:ind w:left="718" w:right="148" w:hanging="567"/>
        <w:jc w:val="both"/>
        <w:rPr>
          <w:sz w:val="14"/>
        </w:rPr>
      </w:pPr>
      <w:r>
        <w:rPr>
          <w:sz w:val="14"/>
        </w:rPr>
        <w:t>The</w:t>
      </w:r>
      <w:r>
        <w:rPr>
          <w:spacing w:val="-5"/>
          <w:sz w:val="14"/>
        </w:rPr>
        <w:t xml:space="preserve"> </w:t>
      </w:r>
      <w:r>
        <w:rPr>
          <w:sz w:val="14"/>
        </w:rPr>
        <w:t>“Surveyors/J</w:t>
      </w:r>
      <w:r>
        <w:rPr>
          <w:spacing w:val="-3"/>
          <w:sz w:val="14"/>
        </w:rPr>
        <w:t xml:space="preserve"> </w:t>
      </w:r>
      <w:r>
        <w:rPr>
          <w:sz w:val="14"/>
        </w:rPr>
        <w:t>&amp;</w:t>
      </w:r>
      <w:r>
        <w:rPr>
          <w:spacing w:val="-4"/>
          <w:sz w:val="14"/>
        </w:rPr>
        <w:t xml:space="preserve"> </w:t>
      </w:r>
      <w:r>
        <w:rPr>
          <w:sz w:val="14"/>
        </w:rPr>
        <w:t>E</w:t>
      </w:r>
      <w:r>
        <w:rPr>
          <w:spacing w:val="-3"/>
          <w:sz w:val="14"/>
        </w:rPr>
        <w:t xml:space="preserve"> </w:t>
      </w:r>
      <w:r>
        <w:rPr>
          <w:sz w:val="14"/>
        </w:rPr>
        <w:t>Shepherd”</w:t>
      </w:r>
      <w:r>
        <w:rPr>
          <w:spacing w:val="-6"/>
          <w:sz w:val="14"/>
        </w:rPr>
        <w:t xml:space="preserve"> </w:t>
      </w:r>
      <w:r>
        <w:rPr>
          <w:sz w:val="14"/>
        </w:rPr>
        <w:t>are</w:t>
      </w:r>
      <w:r>
        <w:rPr>
          <w:spacing w:val="-3"/>
          <w:sz w:val="14"/>
        </w:rPr>
        <w:t xml:space="preserve"> </w:t>
      </w:r>
      <w:r>
        <w:rPr>
          <w:sz w:val="14"/>
        </w:rPr>
        <w:t>the</w:t>
      </w:r>
      <w:r>
        <w:rPr>
          <w:spacing w:val="-3"/>
          <w:sz w:val="14"/>
        </w:rPr>
        <w:t xml:space="preserve"> </w:t>
      </w:r>
      <w:r>
        <w:rPr>
          <w:sz w:val="14"/>
        </w:rPr>
        <w:t>firm</w:t>
      </w:r>
      <w:r>
        <w:rPr>
          <w:spacing w:val="-2"/>
          <w:sz w:val="14"/>
        </w:rPr>
        <w:t xml:space="preserve"> </w:t>
      </w:r>
      <w:r>
        <w:rPr>
          <w:sz w:val="14"/>
        </w:rPr>
        <w:t>or</w:t>
      </w:r>
      <w:r>
        <w:rPr>
          <w:spacing w:val="-3"/>
          <w:sz w:val="14"/>
        </w:rPr>
        <w:t xml:space="preserve"> </w:t>
      </w:r>
      <w:r>
        <w:rPr>
          <w:sz w:val="14"/>
        </w:rPr>
        <w:t>company</w:t>
      </w:r>
      <w:r>
        <w:rPr>
          <w:spacing w:val="-5"/>
          <w:sz w:val="14"/>
        </w:rPr>
        <w:t xml:space="preserve"> </w:t>
      </w:r>
      <w:r>
        <w:rPr>
          <w:sz w:val="14"/>
        </w:rPr>
        <w:t>of</w:t>
      </w:r>
      <w:r>
        <w:rPr>
          <w:spacing w:val="-5"/>
          <w:sz w:val="14"/>
        </w:rPr>
        <w:t xml:space="preserve"> </w:t>
      </w:r>
      <w:r>
        <w:rPr>
          <w:sz w:val="14"/>
        </w:rPr>
        <w:t>whom</w:t>
      </w:r>
      <w:r>
        <w:rPr>
          <w:spacing w:val="-5"/>
          <w:sz w:val="14"/>
        </w:rPr>
        <w:t xml:space="preserve"> </w:t>
      </w:r>
      <w:r>
        <w:rPr>
          <w:sz w:val="14"/>
        </w:rPr>
        <w:t>the</w:t>
      </w:r>
      <w:r>
        <w:rPr>
          <w:spacing w:val="-5"/>
          <w:sz w:val="14"/>
        </w:rPr>
        <w:t xml:space="preserve"> </w:t>
      </w:r>
      <w:r>
        <w:rPr>
          <w:sz w:val="14"/>
        </w:rPr>
        <w:t>Surveyor</w:t>
      </w:r>
      <w:r>
        <w:rPr>
          <w:spacing w:val="-6"/>
          <w:sz w:val="14"/>
        </w:rPr>
        <w:t xml:space="preserve"> </w:t>
      </w:r>
      <w:r>
        <w:rPr>
          <w:sz w:val="14"/>
        </w:rPr>
        <w:t>is</w:t>
      </w:r>
      <w:r>
        <w:rPr>
          <w:spacing w:val="-4"/>
          <w:sz w:val="14"/>
        </w:rPr>
        <w:t xml:space="preserve"> </w:t>
      </w:r>
      <w:r>
        <w:rPr>
          <w:sz w:val="14"/>
        </w:rPr>
        <w:t>an</w:t>
      </w:r>
      <w:r>
        <w:rPr>
          <w:spacing w:val="-3"/>
          <w:sz w:val="14"/>
        </w:rPr>
        <w:t xml:space="preserve"> </w:t>
      </w:r>
      <w:r>
        <w:rPr>
          <w:sz w:val="14"/>
        </w:rPr>
        <w:t>employee,</w:t>
      </w:r>
      <w:r>
        <w:rPr>
          <w:spacing w:val="-4"/>
          <w:sz w:val="14"/>
        </w:rPr>
        <w:t xml:space="preserve"> </w:t>
      </w:r>
      <w:r>
        <w:rPr>
          <w:sz w:val="14"/>
        </w:rPr>
        <w:t>director,</w:t>
      </w:r>
      <w:r>
        <w:rPr>
          <w:spacing w:val="-4"/>
          <w:sz w:val="14"/>
        </w:rPr>
        <w:t xml:space="preserve"> </w:t>
      </w:r>
      <w:r>
        <w:rPr>
          <w:sz w:val="14"/>
        </w:rPr>
        <w:t>member</w:t>
      </w:r>
      <w:r>
        <w:rPr>
          <w:spacing w:val="-3"/>
          <w:sz w:val="14"/>
        </w:rPr>
        <w:t xml:space="preserve"> </w:t>
      </w:r>
      <w:r>
        <w:rPr>
          <w:sz w:val="14"/>
        </w:rPr>
        <w:t>or</w:t>
      </w:r>
      <w:r>
        <w:rPr>
          <w:spacing w:val="-3"/>
          <w:sz w:val="14"/>
        </w:rPr>
        <w:t xml:space="preserve"> </w:t>
      </w:r>
      <w:r>
        <w:rPr>
          <w:sz w:val="14"/>
        </w:rPr>
        <w:t xml:space="preserve">partner (unless the Surveyor is not an employee, director, member or partner, when the “Surveyors” means the Surveyor) whose details are set out at the head of the </w:t>
      </w:r>
      <w:proofErr w:type="gramStart"/>
      <w:r>
        <w:rPr>
          <w:sz w:val="14"/>
        </w:rPr>
        <w:t>report;</w:t>
      </w:r>
      <w:proofErr w:type="gramEnd"/>
    </w:p>
    <w:p w14:paraId="50D4E068" w14:textId="77777777" w:rsidR="000948AD" w:rsidRDefault="000948AD">
      <w:pPr>
        <w:pStyle w:val="BodyText"/>
      </w:pPr>
    </w:p>
    <w:p w14:paraId="50D4E069" w14:textId="77777777" w:rsidR="000948AD" w:rsidRDefault="0075121A">
      <w:pPr>
        <w:pStyle w:val="ListParagraph"/>
        <w:numPr>
          <w:ilvl w:val="2"/>
          <w:numId w:val="3"/>
        </w:numPr>
        <w:tabs>
          <w:tab w:val="left" w:pos="717"/>
          <w:tab w:val="left" w:pos="718"/>
        </w:tabs>
        <w:spacing w:line="171" w:lineRule="exact"/>
        <w:ind w:left="718" w:hanging="567"/>
        <w:rPr>
          <w:sz w:val="14"/>
        </w:rPr>
      </w:pPr>
      <w:r>
        <w:rPr>
          <w:sz w:val="14"/>
        </w:rPr>
        <w:t>The “Energy</w:t>
      </w:r>
      <w:r>
        <w:rPr>
          <w:spacing w:val="-2"/>
          <w:sz w:val="14"/>
        </w:rPr>
        <w:t xml:space="preserve"> </w:t>
      </w:r>
      <w:r>
        <w:rPr>
          <w:sz w:val="14"/>
        </w:rPr>
        <w:t>Report” is</w:t>
      </w:r>
      <w:r>
        <w:rPr>
          <w:spacing w:val="-2"/>
          <w:sz w:val="14"/>
        </w:rPr>
        <w:t xml:space="preserve"> </w:t>
      </w:r>
      <w:r>
        <w:rPr>
          <w:sz w:val="14"/>
        </w:rPr>
        <w:t>the advice</w:t>
      </w:r>
      <w:r>
        <w:rPr>
          <w:spacing w:val="2"/>
          <w:sz w:val="14"/>
        </w:rPr>
        <w:t xml:space="preserve"> </w:t>
      </w:r>
      <w:r>
        <w:rPr>
          <w:sz w:val="14"/>
        </w:rPr>
        <w:t>given</w:t>
      </w:r>
      <w:r>
        <w:rPr>
          <w:spacing w:val="-1"/>
          <w:sz w:val="14"/>
        </w:rPr>
        <w:t xml:space="preserve"> </w:t>
      </w:r>
      <w:r>
        <w:rPr>
          <w:sz w:val="14"/>
        </w:rPr>
        <w:t>by</w:t>
      </w:r>
      <w:r>
        <w:rPr>
          <w:spacing w:val="-1"/>
          <w:sz w:val="14"/>
        </w:rPr>
        <w:t xml:space="preserve"> </w:t>
      </w:r>
      <w:r>
        <w:rPr>
          <w:sz w:val="14"/>
        </w:rPr>
        <w:t>the accredited</w:t>
      </w:r>
      <w:r>
        <w:rPr>
          <w:spacing w:val="-1"/>
          <w:sz w:val="14"/>
        </w:rPr>
        <w:t xml:space="preserve"> </w:t>
      </w:r>
      <w:r>
        <w:rPr>
          <w:sz w:val="14"/>
        </w:rPr>
        <w:t>Energy Company,</w:t>
      </w:r>
      <w:r>
        <w:rPr>
          <w:spacing w:val="-1"/>
          <w:sz w:val="14"/>
        </w:rPr>
        <w:t xml:space="preserve"> </w:t>
      </w:r>
      <w:r>
        <w:rPr>
          <w:sz w:val="14"/>
        </w:rPr>
        <w:t>based</w:t>
      </w:r>
      <w:r>
        <w:rPr>
          <w:spacing w:val="1"/>
          <w:sz w:val="14"/>
        </w:rPr>
        <w:t xml:space="preserve"> </w:t>
      </w:r>
      <w:r>
        <w:rPr>
          <w:sz w:val="14"/>
        </w:rPr>
        <w:t>on</w:t>
      </w:r>
      <w:r>
        <w:rPr>
          <w:spacing w:val="-1"/>
          <w:sz w:val="14"/>
        </w:rPr>
        <w:t xml:space="preserve"> </w:t>
      </w:r>
      <w:r>
        <w:rPr>
          <w:sz w:val="14"/>
        </w:rPr>
        <w:t>information collected</w:t>
      </w:r>
      <w:r>
        <w:rPr>
          <w:spacing w:val="-1"/>
          <w:sz w:val="14"/>
        </w:rPr>
        <w:t xml:space="preserve"> </w:t>
      </w:r>
      <w:r>
        <w:rPr>
          <w:sz w:val="14"/>
        </w:rPr>
        <w:t xml:space="preserve">by the </w:t>
      </w:r>
      <w:proofErr w:type="gramStart"/>
      <w:r>
        <w:rPr>
          <w:spacing w:val="-2"/>
          <w:sz w:val="14"/>
        </w:rPr>
        <w:t>Surveyor</w:t>
      </w:r>
      <w:proofErr w:type="gramEnd"/>
    </w:p>
    <w:p w14:paraId="50D4E06A" w14:textId="77777777" w:rsidR="000948AD" w:rsidRDefault="0075121A">
      <w:pPr>
        <w:pStyle w:val="BodyText"/>
        <w:spacing w:line="170" w:lineRule="exact"/>
        <w:ind w:left="718"/>
      </w:pPr>
      <w:r>
        <w:t>during</w:t>
      </w:r>
      <w:r>
        <w:rPr>
          <w:spacing w:val="-7"/>
        </w:rPr>
        <w:t xml:space="preserve"> </w:t>
      </w:r>
      <w:r>
        <w:t>the</w:t>
      </w:r>
      <w:r>
        <w:rPr>
          <w:spacing w:val="-5"/>
        </w:rPr>
        <w:t xml:space="preserve"> </w:t>
      </w:r>
      <w:r>
        <w:t>Inspection,</w:t>
      </w:r>
      <w:r>
        <w:rPr>
          <w:spacing w:val="-5"/>
        </w:rPr>
        <w:t xml:space="preserve"> </w:t>
      </w:r>
      <w:r>
        <w:t>and</w:t>
      </w:r>
      <w:r>
        <w:rPr>
          <w:spacing w:val="-6"/>
        </w:rPr>
        <w:t xml:space="preserve"> </w:t>
      </w:r>
      <w:r>
        <w:t>also</w:t>
      </w:r>
      <w:r>
        <w:rPr>
          <w:spacing w:val="-5"/>
        </w:rPr>
        <w:t xml:space="preserve"> </w:t>
      </w:r>
      <w:r>
        <w:t>includes</w:t>
      </w:r>
      <w:r>
        <w:rPr>
          <w:spacing w:val="-6"/>
        </w:rPr>
        <w:t xml:space="preserve"> </w:t>
      </w:r>
      <w:r>
        <w:t>an</w:t>
      </w:r>
      <w:r>
        <w:rPr>
          <w:spacing w:val="-5"/>
        </w:rPr>
        <w:t xml:space="preserve"> </w:t>
      </w:r>
      <w:r>
        <w:t>Energy</w:t>
      </w:r>
      <w:r>
        <w:rPr>
          <w:spacing w:val="-7"/>
        </w:rPr>
        <w:t xml:space="preserve"> </w:t>
      </w:r>
      <w:r>
        <w:t>Performance</w:t>
      </w:r>
      <w:r>
        <w:rPr>
          <w:spacing w:val="-5"/>
        </w:rPr>
        <w:t xml:space="preserve"> </w:t>
      </w:r>
      <w:r>
        <w:t>Certificate,</w:t>
      </w:r>
      <w:r>
        <w:rPr>
          <w:spacing w:val="-7"/>
        </w:rPr>
        <w:t xml:space="preserve"> </w:t>
      </w:r>
      <w:r>
        <w:t>in</w:t>
      </w:r>
      <w:r>
        <w:rPr>
          <w:spacing w:val="-3"/>
        </w:rPr>
        <w:t xml:space="preserve"> </w:t>
      </w:r>
      <w:r>
        <w:t>a</w:t>
      </w:r>
      <w:r>
        <w:rPr>
          <w:spacing w:val="-4"/>
        </w:rPr>
        <w:t xml:space="preserve"> </w:t>
      </w:r>
      <w:proofErr w:type="gramStart"/>
      <w:r>
        <w:t>Government</w:t>
      </w:r>
      <w:proofErr w:type="gramEnd"/>
      <w:r>
        <w:rPr>
          <w:spacing w:val="-5"/>
        </w:rPr>
        <w:t xml:space="preserve"> </w:t>
      </w:r>
      <w:r>
        <w:t>approved</w:t>
      </w:r>
      <w:r>
        <w:rPr>
          <w:spacing w:val="-5"/>
        </w:rPr>
        <w:t xml:space="preserve"> </w:t>
      </w:r>
      <w:r>
        <w:rPr>
          <w:spacing w:val="-2"/>
        </w:rPr>
        <w:t>format;</w:t>
      </w:r>
    </w:p>
    <w:p w14:paraId="50D4E06B" w14:textId="77777777" w:rsidR="000948AD" w:rsidRDefault="000948AD">
      <w:pPr>
        <w:pStyle w:val="BodyText"/>
      </w:pPr>
    </w:p>
    <w:p w14:paraId="50D4E06C" w14:textId="77777777" w:rsidR="000948AD" w:rsidRDefault="0075121A">
      <w:pPr>
        <w:pStyle w:val="Heading1"/>
        <w:ind w:left="151" w:firstLine="0"/>
        <w:jc w:val="both"/>
      </w:pPr>
      <w:r>
        <w:t>PART</w:t>
      </w:r>
      <w:r>
        <w:rPr>
          <w:spacing w:val="-5"/>
        </w:rPr>
        <w:t xml:space="preserve"> </w:t>
      </w:r>
      <w:r>
        <w:t>2</w:t>
      </w:r>
      <w:r>
        <w:rPr>
          <w:spacing w:val="-4"/>
        </w:rPr>
        <w:t xml:space="preserve"> </w:t>
      </w:r>
      <w:r>
        <w:t>–</w:t>
      </w:r>
      <w:r>
        <w:rPr>
          <w:spacing w:val="-3"/>
        </w:rPr>
        <w:t xml:space="preserve"> </w:t>
      </w:r>
      <w:r>
        <w:t>DESCRIPTION</w:t>
      </w:r>
      <w:r>
        <w:rPr>
          <w:spacing w:val="-3"/>
        </w:rPr>
        <w:t xml:space="preserve"> </w:t>
      </w:r>
      <w:r>
        <w:t>OF</w:t>
      </w:r>
      <w:r>
        <w:rPr>
          <w:spacing w:val="-4"/>
        </w:rPr>
        <w:t xml:space="preserve"> </w:t>
      </w:r>
      <w:r>
        <w:t>THE</w:t>
      </w:r>
      <w:r>
        <w:rPr>
          <w:spacing w:val="-4"/>
        </w:rPr>
        <w:t xml:space="preserve"> </w:t>
      </w:r>
      <w:r>
        <w:rPr>
          <w:spacing w:val="-2"/>
        </w:rPr>
        <w:t>REPORT</w:t>
      </w:r>
    </w:p>
    <w:p w14:paraId="50D4E06D" w14:textId="77777777" w:rsidR="000948AD" w:rsidRDefault="000948AD">
      <w:pPr>
        <w:pStyle w:val="BodyText"/>
        <w:spacing w:before="11"/>
        <w:rPr>
          <w:b/>
          <w:sz w:val="13"/>
        </w:rPr>
      </w:pPr>
    </w:p>
    <w:p w14:paraId="50D4E06E" w14:textId="77777777" w:rsidR="000948AD" w:rsidRDefault="0075121A">
      <w:pPr>
        <w:pStyle w:val="ListParagraph"/>
        <w:numPr>
          <w:ilvl w:val="1"/>
          <w:numId w:val="2"/>
        </w:numPr>
        <w:tabs>
          <w:tab w:val="left" w:pos="1025"/>
          <w:tab w:val="left" w:pos="1026"/>
        </w:tabs>
        <w:ind w:hanging="875"/>
        <w:rPr>
          <w:b/>
          <w:sz w:val="14"/>
        </w:rPr>
      </w:pPr>
      <w:r>
        <w:rPr>
          <w:b/>
          <w:sz w:val="14"/>
        </w:rPr>
        <w:t>THE</w:t>
      </w:r>
      <w:r>
        <w:rPr>
          <w:b/>
          <w:spacing w:val="-3"/>
          <w:sz w:val="14"/>
        </w:rPr>
        <w:t xml:space="preserve"> </w:t>
      </w:r>
      <w:r>
        <w:rPr>
          <w:b/>
          <w:spacing w:val="-2"/>
          <w:sz w:val="14"/>
        </w:rPr>
        <w:t>SERVICE</w:t>
      </w:r>
    </w:p>
    <w:p w14:paraId="50D4E06F" w14:textId="77777777" w:rsidR="000948AD" w:rsidRDefault="000948AD">
      <w:pPr>
        <w:pStyle w:val="BodyText"/>
        <w:rPr>
          <w:b/>
        </w:rPr>
      </w:pPr>
    </w:p>
    <w:p w14:paraId="50D4E070" w14:textId="77777777" w:rsidR="000948AD" w:rsidRDefault="0075121A">
      <w:pPr>
        <w:pStyle w:val="BodyText"/>
        <w:ind w:left="151" w:right="141"/>
        <w:jc w:val="both"/>
      </w:pPr>
      <w:r>
        <w:t>The Single Survey is a Report by an independent Surveyor, prepared in an objective way regarding the condition and value of the Property on the day of the inspection, and who is a member of the Royal Institution of Chartered Surveyors.</w:t>
      </w:r>
      <w:r>
        <w:rPr>
          <w:spacing w:val="40"/>
        </w:rPr>
        <w:t xml:space="preserve"> </w:t>
      </w:r>
      <w:r>
        <w:t>It includes an Energy Report</w:t>
      </w:r>
      <w:r>
        <w:rPr>
          <w:spacing w:val="-2"/>
        </w:rPr>
        <w:t xml:space="preserve"> </w:t>
      </w:r>
      <w:r>
        <w:t>as</w:t>
      </w:r>
      <w:r>
        <w:rPr>
          <w:spacing w:val="-3"/>
        </w:rPr>
        <w:t xml:space="preserve"> </w:t>
      </w:r>
      <w:r>
        <w:t>required</w:t>
      </w:r>
      <w:r>
        <w:rPr>
          <w:spacing w:val="-3"/>
        </w:rPr>
        <w:t xml:space="preserve"> </w:t>
      </w:r>
      <w:r>
        <w:t>by</w:t>
      </w:r>
      <w:r>
        <w:rPr>
          <w:spacing w:val="-3"/>
        </w:rPr>
        <w:t xml:space="preserve"> </w:t>
      </w:r>
      <w:r>
        <w:t>Statute</w:t>
      </w:r>
      <w:r>
        <w:rPr>
          <w:spacing w:val="-1"/>
        </w:rPr>
        <w:t xml:space="preserve"> </w:t>
      </w:r>
      <w:r>
        <w:t>and</w:t>
      </w:r>
      <w:r>
        <w:rPr>
          <w:spacing w:val="-1"/>
        </w:rPr>
        <w:t xml:space="preserve"> </w:t>
      </w:r>
      <w:r>
        <w:t>this</w:t>
      </w:r>
      <w:r>
        <w:rPr>
          <w:spacing w:val="-3"/>
        </w:rPr>
        <w:t xml:space="preserve"> </w:t>
      </w:r>
      <w:r>
        <w:t>is</w:t>
      </w:r>
      <w:r>
        <w:rPr>
          <w:spacing w:val="-3"/>
        </w:rPr>
        <w:t xml:space="preserve"> </w:t>
      </w:r>
      <w:r>
        <w:t>in</w:t>
      </w:r>
      <w:r>
        <w:rPr>
          <w:spacing w:val="-2"/>
        </w:rPr>
        <w:t xml:space="preserve"> </w:t>
      </w:r>
      <w:r>
        <w:t>the format</w:t>
      </w:r>
      <w:r>
        <w:rPr>
          <w:spacing w:val="-2"/>
        </w:rPr>
        <w:t xml:space="preserve"> </w:t>
      </w:r>
      <w:r>
        <w:t>of</w:t>
      </w:r>
      <w:r>
        <w:rPr>
          <w:spacing w:val="-4"/>
        </w:rPr>
        <w:t xml:space="preserve"> </w:t>
      </w:r>
      <w:r>
        <w:t>the</w:t>
      </w:r>
      <w:r>
        <w:rPr>
          <w:spacing w:val="-2"/>
        </w:rPr>
        <w:t xml:space="preserve"> </w:t>
      </w:r>
      <w:r>
        <w:t>accredited</w:t>
      </w:r>
      <w:r>
        <w:rPr>
          <w:spacing w:val="-3"/>
        </w:rPr>
        <w:t xml:space="preserve"> </w:t>
      </w:r>
      <w:r>
        <w:t>Energy</w:t>
      </w:r>
      <w:r>
        <w:rPr>
          <w:spacing w:val="-4"/>
        </w:rPr>
        <w:t xml:space="preserve"> </w:t>
      </w:r>
      <w:r>
        <w:t>Company.</w:t>
      </w:r>
      <w:r>
        <w:rPr>
          <w:spacing w:val="40"/>
        </w:rPr>
        <w:t xml:space="preserve"> </w:t>
      </w:r>
      <w:r>
        <w:t>In</w:t>
      </w:r>
      <w:r>
        <w:rPr>
          <w:spacing w:val="-2"/>
        </w:rPr>
        <w:t xml:space="preserve"> </w:t>
      </w:r>
      <w:r>
        <w:t>addition, J</w:t>
      </w:r>
      <w:r>
        <w:rPr>
          <w:spacing w:val="-4"/>
        </w:rPr>
        <w:t xml:space="preserve"> </w:t>
      </w:r>
      <w:r>
        <w:t>&amp;</w:t>
      </w:r>
      <w:r>
        <w:rPr>
          <w:spacing w:val="-3"/>
        </w:rPr>
        <w:t xml:space="preserve"> </w:t>
      </w:r>
      <w:r>
        <w:t>E Shepherd</w:t>
      </w:r>
      <w:r>
        <w:rPr>
          <w:spacing w:val="-3"/>
        </w:rPr>
        <w:t xml:space="preserve"> </w:t>
      </w:r>
      <w:r>
        <w:t>has</w:t>
      </w:r>
      <w:r>
        <w:rPr>
          <w:spacing w:val="-3"/>
        </w:rPr>
        <w:t xml:space="preserve"> </w:t>
      </w:r>
      <w:r>
        <w:t>agreed</w:t>
      </w:r>
      <w:r>
        <w:rPr>
          <w:spacing w:val="-3"/>
        </w:rPr>
        <w:t xml:space="preserve"> </w:t>
      </w:r>
      <w:r>
        <w:t>to supply a generic Mortgage Valuation Report.</w:t>
      </w:r>
    </w:p>
    <w:p w14:paraId="50D4E071" w14:textId="77777777" w:rsidR="000948AD" w:rsidRDefault="000948AD">
      <w:pPr>
        <w:pStyle w:val="BodyText"/>
        <w:spacing w:before="1"/>
      </w:pPr>
    </w:p>
    <w:p w14:paraId="50D4E072" w14:textId="77777777" w:rsidR="000948AD" w:rsidRDefault="0075121A">
      <w:pPr>
        <w:pStyle w:val="Heading1"/>
        <w:numPr>
          <w:ilvl w:val="1"/>
          <w:numId w:val="2"/>
        </w:numPr>
        <w:tabs>
          <w:tab w:val="left" w:pos="1025"/>
          <w:tab w:val="left" w:pos="1026"/>
        </w:tabs>
        <w:ind w:hanging="875"/>
      </w:pPr>
      <w:r>
        <w:t>THE</w:t>
      </w:r>
      <w:r>
        <w:rPr>
          <w:spacing w:val="-3"/>
        </w:rPr>
        <w:t xml:space="preserve"> </w:t>
      </w:r>
      <w:r>
        <w:rPr>
          <w:spacing w:val="-2"/>
        </w:rPr>
        <w:t>INSPECTION</w:t>
      </w:r>
    </w:p>
    <w:p w14:paraId="50D4E073" w14:textId="77777777" w:rsidR="000948AD" w:rsidRDefault="000948AD">
      <w:pPr>
        <w:pStyle w:val="BodyText"/>
        <w:spacing w:before="11"/>
        <w:rPr>
          <w:b/>
          <w:sz w:val="13"/>
        </w:rPr>
      </w:pPr>
    </w:p>
    <w:p w14:paraId="50D4E074" w14:textId="77777777" w:rsidR="000948AD" w:rsidRDefault="0075121A">
      <w:pPr>
        <w:pStyle w:val="BodyText"/>
        <w:ind w:left="151" w:right="148"/>
        <w:jc w:val="both"/>
      </w:pPr>
      <w:r>
        <w:t>The</w:t>
      </w:r>
      <w:r>
        <w:rPr>
          <w:spacing w:val="-9"/>
        </w:rPr>
        <w:t xml:space="preserve"> </w:t>
      </w:r>
      <w:r>
        <w:t>Inspection</w:t>
      </w:r>
      <w:r>
        <w:rPr>
          <w:spacing w:val="-7"/>
        </w:rPr>
        <w:t xml:space="preserve"> </w:t>
      </w:r>
      <w:r>
        <w:t>is</w:t>
      </w:r>
      <w:r>
        <w:rPr>
          <w:spacing w:val="-8"/>
        </w:rPr>
        <w:t xml:space="preserve"> </w:t>
      </w:r>
      <w:r>
        <w:t>a</w:t>
      </w:r>
      <w:r>
        <w:rPr>
          <w:spacing w:val="-7"/>
        </w:rPr>
        <w:t xml:space="preserve"> </w:t>
      </w:r>
      <w:r>
        <w:t>general</w:t>
      </w:r>
      <w:r>
        <w:rPr>
          <w:spacing w:val="-7"/>
        </w:rPr>
        <w:t xml:space="preserve"> </w:t>
      </w:r>
      <w:r>
        <w:t>surface</w:t>
      </w:r>
      <w:r>
        <w:rPr>
          <w:spacing w:val="-6"/>
        </w:rPr>
        <w:t xml:space="preserve"> </w:t>
      </w:r>
      <w:r>
        <w:t>examination</w:t>
      </w:r>
      <w:r>
        <w:rPr>
          <w:spacing w:val="-7"/>
        </w:rPr>
        <w:t xml:space="preserve"> </w:t>
      </w:r>
      <w:r>
        <w:t>of</w:t>
      </w:r>
      <w:r>
        <w:rPr>
          <w:spacing w:val="-8"/>
        </w:rPr>
        <w:t xml:space="preserve"> </w:t>
      </w:r>
      <w:r>
        <w:t>those</w:t>
      </w:r>
      <w:r>
        <w:rPr>
          <w:spacing w:val="-6"/>
        </w:rPr>
        <w:t xml:space="preserve"> </w:t>
      </w:r>
      <w:r>
        <w:t>parts</w:t>
      </w:r>
      <w:r>
        <w:rPr>
          <w:spacing w:val="-5"/>
        </w:rPr>
        <w:t xml:space="preserve"> </w:t>
      </w:r>
      <w:r>
        <w:t>of</w:t>
      </w:r>
      <w:r>
        <w:rPr>
          <w:spacing w:val="-8"/>
        </w:rPr>
        <w:t xml:space="preserve"> </w:t>
      </w:r>
      <w:r>
        <w:t>the</w:t>
      </w:r>
      <w:r>
        <w:rPr>
          <w:spacing w:val="-6"/>
        </w:rPr>
        <w:t xml:space="preserve"> </w:t>
      </w:r>
      <w:r>
        <w:t>Property</w:t>
      </w:r>
      <w:r>
        <w:rPr>
          <w:spacing w:val="-8"/>
        </w:rPr>
        <w:t xml:space="preserve"> </w:t>
      </w:r>
      <w:r>
        <w:t>which</w:t>
      </w:r>
      <w:r>
        <w:rPr>
          <w:spacing w:val="-6"/>
        </w:rPr>
        <w:t xml:space="preserve"> </w:t>
      </w:r>
      <w:r>
        <w:t>are</w:t>
      </w:r>
      <w:r>
        <w:rPr>
          <w:spacing w:val="-9"/>
        </w:rPr>
        <w:t xml:space="preserve"> </w:t>
      </w:r>
      <w:r>
        <w:t>accessible:</w:t>
      </w:r>
      <w:r>
        <w:rPr>
          <w:spacing w:val="-8"/>
        </w:rPr>
        <w:t xml:space="preserve"> </w:t>
      </w:r>
      <w:r>
        <w:t>in</w:t>
      </w:r>
      <w:r>
        <w:rPr>
          <w:spacing w:val="-6"/>
        </w:rPr>
        <w:t xml:space="preserve"> </w:t>
      </w:r>
      <w:r>
        <w:t>other</w:t>
      </w:r>
      <w:r>
        <w:rPr>
          <w:spacing w:val="-9"/>
        </w:rPr>
        <w:t xml:space="preserve"> </w:t>
      </w:r>
      <w:r>
        <w:t>words,</w:t>
      </w:r>
      <w:r>
        <w:rPr>
          <w:spacing w:val="-5"/>
        </w:rPr>
        <w:t xml:space="preserve"> </w:t>
      </w:r>
      <w:r>
        <w:t>visible</w:t>
      </w:r>
      <w:r>
        <w:rPr>
          <w:spacing w:val="-6"/>
        </w:rPr>
        <w:t xml:space="preserve"> </w:t>
      </w:r>
      <w:r>
        <w:t>and</w:t>
      </w:r>
      <w:r>
        <w:rPr>
          <w:spacing w:val="-8"/>
        </w:rPr>
        <w:t xml:space="preserve"> </w:t>
      </w:r>
      <w:r>
        <w:t>readily available for examination from ground and floor levels, without risk of causing damage to the Property or injury to the surveyor.</w:t>
      </w:r>
    </w:p>
    <w:p w14:paraId="50D4E075" w14:textId="77777777" w:rsidR="000948AD" w:rsidRDefault="000948AD">
      <w:pPr>
        <w:pStyle w:val="BodyText"/>
      </w:pPr>
    </w:p>
    <w:p w14:paraId="50D4E076" w14:textId="77777777" w:rsidR="000948AD" w:rsidRDefault="0075121A">
      <w:pPr>
        <w:pStyle w:val="BodyText"/>
        <w:ind w:left="151" w:right="146"/>
        <w:jc w:val="both"/>
      </w:pPr>
      <w:r>
        <w:t>All references to visual inspection refer to an inspection from within the property at floor level and from ground level within the site and adjoining public areas, without the need to move any obstructions.</w:t>
      </w:r>
      <w:r>
        <w:rPr>
          <w:spacing w:val="63"/>
        </w:rPr>
        <w:t xml:space="preserve"> </w:t>
      </w:r>
      <w:r>
        <w:t>Any references to left or right are taken facing the front of the property.</w:t>
      </w:r>
    </w:p>
    <w:p w14:paraId="50D4E077" w14:textId="77777777" w:rsidR="000948AD" w:rsidRDefault="000948AD">
      <w:pPr>
        <w:pStyle w:val="BodyText"/>
        <w:spacing w:before="2"/>
      </w:pPr>
    </w:p>
    <w:p w14:paraId="50D4E078" w14:textId="77777777" w:rsidR="000948AD" w:rsidRDefault="0075121A">
      <w:pPr>
        <w:pStyle w:val="BodyText"/>
        <w:ind w:left="151" w:right="142"/>
        <w:jc w:val="both"/>
      </w:pPr>
      <w:r>
        <w:t>Sloping roofs are visually inspected with the aid of binoculars where appropriate.</w:t>
      </w:r>
      <w:r>
        <w:rPr>
          <w:spacing w:val="40"/>
        </w:rPr>
        <w:t xml:space="preserve"> </w:t>
      </w:r>
      <w:r>
        <w:t xml:space="preserve">Roof spaces are visually inspected and entered where there is safe and reasonable access, normally defined as being from a </w:t>
      </w:r>
      <w:proofErr w:type="spellStart"/>
      <w:r>
        <w:t>3m</w:t>
      </w:r>
      <w:proofErr w:type="spellEnd"/>
      <w:r>
        <w:t xml:space="preserve"> ladder within the property.</w:t>
      </w:r>
      <w:r>
        <w:rPr>
          <w:spacing w:val="40"/>
        </w:rPr>
        <w:t xml:space="preserve"> </w:t>
      </w:r>
      <w:r>
        <w:t>If this is not possible, then physical access to the roof space may be taken by other means if the surveyor deems it safe and reasonable to do so.</w:t>
      </w:r>
    </w:p>
    <w:p w14:paraId="50D4E079" w14:textId="77777777" w:rsidR="000948AD" w:rsidRDefault="000948AD">
      <w:pPr>
        <w:pStyle w:val="BodyText"/>
        <w:spacing w:before="10"/>
        <w:rPr>
          <w:sz w:val="13"/>
        </w:rPr>
      </w:pPr>
    </w:p>
    <w:p w14:paraId="50D4E07A" w14:textId="77777777" w:rsidR="000948AD" w:rsidRDefault="0075121A">
      <w:pPr>
        <w:pStyle w:val="BodyText"/>
        <w:spacing w:before="1"/>
        <w:ind w:left="151" w:right="141"/>
        <w:jc w:val="both"/>
      </w:pPr>
      <w:r>
        <w:t>Surfaces of exposed floors are visually inspected.</w:t>
      </w:r>
      <w:r>
        <w:rPr>
          <w:spacing w:val="40"/>
        </w:rPr>
        <w:t xml:space="preserve"> </w:t>
      </w:r>
      <w:r>
        <w:t>No carpets or floor coverings are lifted.</w:t>
      </w:r>
      <w:r>
        <w:rPr>
          <w:spacing w:val="40"/>
        </w:rPr>
        <w:t xml:space="preserve"> </w:t>
      </w:r>
      <w:r>
        <w:t>Sub-floor areas are inspected only to the extent</w:t>
      </w:r>
      <w:r>
        <w:rPr>
          <w:spacing w:val="-1"/>
        </w:rPr>
        <w:t xml:space="preserve"> </w:t>
      </w:r>
      <w:r>
        <w:t>visible from</w:t>
      </w:r>
      <w:r>
        <w:rPr>
          <w:spacing w:val="-2"/>
        </w:rPr>
        <w:t xml:space="preserve"> </w:t>
      </w:r>
      <w:r>
        <w:t>a readily accessible and</w:t>
      </w:r>
      <w:r>
        <w:rPr>
          <w:spacing w:val="-2"/>
        </w:rPr>
        <w:t xml:space="preserve"> </w:t>
      </w:r>
      <w:r>
        <w:t>unfixed hatch by</w:t>
      </w:r>
      <w:r>
        <w:rPr>
          <w:spacing w:val="-3"/>
        </w:rPr>
        <w:t xml:space="preserve"> </w:t>
      </w:r>
      <w:r>
        <w:t>way</w:t>
      </w:r>
      <w:r>
        <w:rPr>
          <w:spacing w:val="-2"/>
        </w:rPr>
        <w:t xml:space="preserve"> </w:t>
      </w:r>
      <w:r>
        <w:t>of an</w:t>
      </w:r>
      <w:r>
        <w:rPr>
          <w:spacing w:val="-1"/>
        </w:rPr>
        <w:t xml:space="preserve"> </w:t>
      </w:r>
      <w:r>
        <w:t>inverted</w:t>
      </w:r>
      <w:r>
        <w:rPr>
          <w:spacing w:val="-2"/>
        </w:rPr>
        <w:t xml:space="preserve"> </w:t>
      </w:r>
      <w:r>
        <w:t>"head</w:t>
      </w:r>
      <w:r>
        <w:rPr>
          <w:spacing w:val="-1"/>
        </w:rPr>
        <w:t xml:space="preserve"> </w:t>
      </w:r>
      <w:r>
        <w:t>and shoulders"</w:t>
      </w:r>
      <w:r>
        <w:rPr>
          <w:spacing w:val="-1"/>
        </w:rPr>
        <w:t xml:space="preserve"> </w:t>
      </w:r>
      <w:r>
        <w:t>inspection</w:t>
      </w:r>
      <w:r>
        <w:rPr>
          <w:spacing w:val="-1"/>
        </w:rPr>
        <w:t xml:space="preserve"> </w:t>
      </w:r>
      <w:r>
        <w:t>at the</w:t>
      </w:r>
      <w:r>
        <w:rPr>
          <w:spacing w:val="-1"/>
        </w:rPr>
        <w:t xml:space="preserve"> </w:t>
      </w:r>
      <w:r>
        <w:t>access point. Physical</w:t>
      </w:r>
      <w:r>
        <w:rPr>
          <w:spacing w:val="-3"/>
        </w:rPr>
        <w:t xml:space="preserve"> </w:t>
      </w:r>
      <w:r>
        <w:t>access</w:t>
      </w:r>
      <w:r>
        <w:rPr>
          <w:spacing w:val="-7"/>
        </w:rPr>
        <w:t xml:space="preserve"> </w:t>
      </w:r>
      <w:r>
        <w:t>to</w:t>
      </w:r>
      <w:r>
        <w:rPr>
          <w:spacing w:val="-6"/>
        </w:rPr>
        <w:t xml:space="preserve"> </w:t>
      </w:r>
      <w:r>
        <w:t>the</w:t>
      </w:r>
      <w:r>
        <w:rPr>
          <w:spacing w:val="-5"/>
        </w:rPr>
        <w:t xml:space="preserve"> </w:t>
      </w:r>
      <w:r>
        <w:t>sub</w:t>
      </w:r>
      <w:r>
        <w:rPr>
          <w:spacing w:val="-6"/>
        </w:rPr>
        <w:t xml:space="preserve"> </w:t>
      </w:r>
      <w:r>
        <w:t>floor</w:t>
      </w:r>
      <w:r>
        <w:rPr>
          <w:spacing w:val="-6"/>
        </w:rPr>
        <w:t xml:space="preserve"> </w:t>
      </w:r>
      <w:r>
        <w:t>area</w:t>
      </w:r>
      <w:r>
        <w:rPr>
          <w:spacing w:val="-6"/>
        </w:rPr>
        <w:t xml:space="preserve"> </w:t>
      </w:r>
      <w:r>
        <w:t>may</w:t>
      </w:r>
      <w:r>
        <w:rPr>
          <w:spacing w:val="-4"/>
        </w:rPr>
        <w:t xml:space="preserve"> </w:t>
      </w:r>
      <w:r>
        <w:t>be</w:t>
      </w:r>
      <w:r>
        <w:rPr>
          <w:spacing w:val="-6"/>
        </w:rPr>
        <w:t xml:space="preserve"> </w:t>
      </w:r>
      <w:r>
        <w:t>taken</w:t>
      </w:r>
      <w:r>
        <w:rPr>
          <w:spacing w:val="-5"/>
        </w:rPr>
        <w:t xml:space="preserve"> </w:t>
      </w:r>
      <w:r>
        <w:t>if</w:t>
      </w:r>
      <w:r>
        <w:rPr>
          <w:spacing w:val="-7"/>
        </w:rPr>
        <w:t xml:space="preserve"> </w:t>
      </w:r>
      <w:r>
        <w:t>the</w:t>
      </w:r>
      <w:r>
        <w:rPr>
          <w:spacing w:val="-5"/>
        </w:rPr>
        <w:t xml:space="preserve"> </w:t>
      </w:r>
      <w:r>
        <w:t>surveyor</w:t>
      </w:r>
      <w:r>
        <w:rPr>
          <w:spacing w:val="-3"/>
        </w:rPr>
        <w:t xml:space="preserve"> </w:t>
      </w:r>
      <w:r>
        <w:t>deems</w:t>
      </w:r>
      <w:r>
        <w:rPr>
          <w:spacing w:val="-7"/>
        </w:rPr>
        <w:t xml:space="preserve"> </w:t>
      </w:r>
      <w:r>
        <w:t>it</w:t>
      </w:r>
      <w:r>
        <w:rPr>
          <w:spacing w:val="-6"/>
        </w:rPr>
        <w:t xml:space="preserve"> </w:t>
      </w:r>
      <w:r>
        <w:t>is</w:t>
      </w:r>
      <w:r>
        <w:rPr>
          <w:spacing w:val="-4"/>
        </w:rPr>
        <w:t xml:space="preserve"> </w:t>
      </w:r>
      <w:r>
        <w:t>safe</w:t>
      </w:r>
      <w:r>
        <w:rPr>
          <w:spacing w:val="-5"/>
        </w:rPr>
        <w:t xml:space="preserve"> </w:t>
      </w:r>
      <w:r>
        <w:t>and</w:t>
      </w:r>
      <w:r>
        <w:rPr>
          <w:spacing w:val="-4"/>
        </w:rPr>
        <w:t xml:space="preserve"> </w:t>
      </w:r>
      <w:r>
        <w:t>reasonable to</w:t>
      </w:r>
      <w:r>
        <w:rPr>
          <w:spacing w:val="-7"/>
        </w:rPr>
        <w:t xml:space="preserve"> </w:t>
      </w:r>
      <w:r>
        <w:t>do</w:t>
      </w:r>
      <w:r>
        <w:rPr>
          <w:spacing w:val="-5"/>
        </w:rPr>
        <w:t xml:space="preserve"> </w:t>
      </w:r>
      <w:r>
        <w:t>so,</w:t>
      </w:r>
      <w:r>
        <w:rPr>
          <w:spacing w:val="-6"/>
        </w:rPr>
        <w:t xml:space="preserve"> </w:t>
      </w:r>
      <w:r>
        <w:t>and</w:t>
      </w:r>
      <w:r>
        <w:rPr>
          <w:spacing w:val="-4"/>
        </w:rPr>
        <w:t xml:space="preserve"> </w:t>
      </w:r>
      <w:r>
        <w:t>subject</w:t>
      </w:r>
      <w:r>
        <w:rPr>
          <w:spacing w:val="-6"/>
        </w:rPr>
        <w:t xml:space="preserve"> </w:t>
      </w:r>
      <w:r>
        <w:t>to</w:t>
      </w:r>
      <w:r>
        <w:rPr>
          <w:spacing w:val="-7"/>
        </w:rPr>
        <w:t xml:space="preserve"> </w:t>
      </w:r>
      <w:r>
        <w:t>a</w:t>
      </w:r>
      <w:r>
        <w:rPr>
          <w:spacing w:val="-3"/>
        </w:rPr>
        <w:t xml:space="preserve"> </w:t>
      </w:r>
      <w:r>
        <w:t xml:space="preserve">minimum clearance of </w:t>
      </w:r>
      <w:proofErr w:type="spellStart"/>
      <w:r>
        <w:t>1m</w:t>
      </w:r>
      <w:proofErr w:type="spellEnd"/>
      <w:r>
        <w:t xml:space="preserve"> between the underside of floor joists and the solum as determined from the access hatch.</w:t>
      </w:r>
    </w:p>
    <w:p w14:paraId="50D4E07B" w14:textId="77777777" w:rsidR="000948AD" w:rsidRDefault="000948AD">
      <w:pPr>
        <w:pStyle w:val="BodyText"/>
        <w:spacing w:before="1"/>
      </w:pPr>
    </w:p>
    <w:p w14:paraId="50D4E07C" w14:textId="77777777" w:rsidR="000948AD" w:rsidRDefault="0075121A">
      <w:pPr>
        <w:pStyle w:val="BodyText"/>
        <w:ind w:left="151" w:right="142"/>
        <w:jc w:val="both"/>
      </w:pPr>
      <w:r>
        <w:t>The</w:t>
      </w:r>
      <w:r>
        <w:rPr>
          <w:spacing w:val="-8"/>
        </w:rPr>
        <w:t xml:space="preserve"> </w:t>
      </w:r>
      <w:r>
        <w:t>Inspection</w:t>
      </w:r>
      <w:r>
        <w:rPr>
          <w:spacing w:val="-8"/>
        </w:rPr>
        <w:t xml:space="preserve"> </w:t>
      </w:r>
      <w:r>
        <w:t>is</w:t>
      </w:r>
      <w:r>
        <w:rPr>
          <w:spacing w:val="-7"/>
        </w:rPr>
        <w:t xml:space="preserve"> </w:t>
      </w:r>
      <w:r>
        <w:t>carried</w:t>
      </w:r>
      <w:r>
        <w:rPr>
          <w:spacing w:val="-6"/>
        </w:rPr>
        <w:t xml:space="preserve"> </w:t>
      </w:r>
      <w:r>
        <w:t>out</w:t>
      </w:r>
      <w:r>
        <w:rPr>
          <w:spacing w:val="-8"/>
        </w:rPr>
        <w:t xml:space="preserve"> </w:t>
      </w:r>
      <w:r>
        <w:t>with</w:t>
      </w:r>
      <w:r>
        <w:rPr>
          <w:spacing w:val="-8"/>
        </w:rPr>
        <w:t xml:space="preserve"> </w:t>
      </w:r>
      <w:r>
        <w:t>the</w:t>
      </w:r>
      <w:r>
        <w:rPr>
          <w:spacing w:val="-8"/>
        </w:rPr>
        <w:t xml:space="preserve"> </w:t>
      </w:r>
      <w:r>
        <w:t>Seller’s</w:t>
      </w:r>
      <w:r>
        <w:rPr>
          <w:spacing w:val="-9"/>
        </w:rPr>
        <w:t xml:space="preserve"> </w:t>
      </w:r>
      <w:r>
        <w:t>permission,</w:t>
      </w:r>
      <w:r>
        <w:rPr>
          <w:spacing w:val="-7"/>
        </w:rPr>
        <w:t xml:space="preserve"> </w:t>
      </w:r>
      <w:r>
        <w:t>without</w:t>
      </w:r>
      <w:r>
        <w:rPr>
          <w:spacing w:val="-6"/>
        </w:rPr>
        <w:t xml:space="preserve"> </w:t>
      </w:r>
      <w:r>
        <w:t>causing</w:t>
      </w:r>
      <w:r>
        <w:rPr>
          <w:spacing w:val="-6"/>
        </w:rPr>
        <w:t xml:space="preserve"> </w:t>
      </w:r>
      <w:r>
        <w:t>damage</w:t>
      </w:r>
      <w:r>
        <w:rPr>
          <w:spacing w:val="-8"/>
        </w:rPr>
        <w:t xml:space="preserve"> </w:t>
      </w:r>
      <w:r>
        <w:t>to</w:t>
      </w:r>
      <w:r>
        <w:rPr>
          <w:spacing w:val="-6"/>
        </w:rPr>
        <w:t xml:space="preserve"> </w:t>
      </w:r>
      <w:r>
        <w:t>the</w:t>
      </w:r>
      <w:r>
        <w:rPr>
          <w:spacing w:val="-8"/>
        </w:rPr>
        <w:t xml:space="preserve"> </w:t>
      </w:r>
      <w:r>
        <w:t>building</w:t>
      </w:r>
      <w:r>
        <w:rPr>
          <w:spacing w:val="-7"/>
        </w:rPr>
        <w:t xml:space="preserve"> </w:t>
      </w:r>
      <w:r>
        <w:t>or</w:t>
      </w:r>
      <w:r>
        <w:rPr>
          <w:spacing w:val="-6"/>
        </w:rPr>
        <w:t xml:space="preserve"> </w:t>
      </w:r>
      <w:r>
        <w:t>contents.</w:t>
      </w:r>
      <w:r>
        <w:rPr>
          <w:spacing w:val="40"/>
        </w:rPr>
        <w:t xml:space="preserve"> </w:t>
      </w:r>
      <w:r>
        <w:t>Furniture,</w:t>
      </w:r>
      <w:r>
        <w:rPr>
          <w:spacing w:val="-9"/>
        </w:rPr>
        <w:t xml:space="preserve"> </w:t>
      </w:r>
      <w:r>
        <w:t>stored</w:t>
      </w:r>
      <w:r>
        <w:rPr>
          <w:spacing w:val="-9"/>
        </w:rPr>
        <w:t xml:space="preserve"> </w:t>
      </w:r>
      <w:proofErr w:type="gramStart"/>
      <w:r>
        <w:t>items</w:t>
      </w:r>
      <w:proofErr w:type="gramEnd"/>
      <w:r>
        <w:t xml:space="preserve"> and insulation are not moved.</w:t>
      </w:r>
    </w:p>
    <w:p w14:paraId="50D4E07D" w14:textId="77777777" w:rsidR="000948AD" w:rsidRDefault="000948AD">
      <w:pPr>
        <w:pStyle w:val="BodyText"/>
        <w:spacing w:before="10"/>
        <w:rPr>
          <w:sz w:val="13"/>
        </w:rPr>
      </w:pPr>
    </w:p>
    <w:p w14:paraId="50D4E07E" w14:textId="77777777" w:rsidR="000948AD" w:rsidRDefault="0075121A">
      <w:pPr>
        <w:pStyle w:val="BodyText"/>
        <w:ind w:left="151" w:right="140"/>
        <w:jc w:val="both"/>
      </w:pPr>
      <w:r>
        <w:t>Unless</w:t>
      </w:r>
      <w:r>
        <w:rPr>
          <w:spacing w:val="-13"/>
        </w:rPr>
        <w:t xml:space="preserve"> </w:t>
      </w:r>
      <w:r>
        <w:t>identified</w:t>
      </w:r>
      <w:r>
        <w:rPr>
          <w:spacing w:val="-6"/>
        </w:rPr>
        <w:t xml:space="preserve"> </w:t>
      </w:r>
      <w:r>
        <w:t xml:space="preserve">in the report the surveyor will assume that no harmful or hazardous materials have been used in the </w:t>
      </w:r>
      <w:proofErr w:type="spellStart"/>
      <w:r>
        <w:t>constru</w:t>
      </w:r>
      <w:proofErr w:type="spellEnd"/>
      <w:r>
        <w:rPr>
          <w:spacing w:val="-13"/>
        </w:rPr>
        <w:t xml:space="preserve"> </w:t>
      </w:r>
      <w:proofErr w:type="spellStart"/>
      <w:r>
        <w:t>ction</w:t>
      </w:r>
      <w:proofErr w:type="spellEnd"/>
      <w:r>
        <w:t>. The presence or possible consequences of any site contamination will not be researched.</w:t>
      </w:r>
    </w:p>
    <w:p w14:paraId="50D4E07F" w14:textId="77777777" w:rsidR="000948AD" w:rsidRDefault="000948AD">
      <w:pPr>
        <w:pStyle w:val="BodyText"/>
        <w:spacing w:before="1"/>
      </w:pPr>
    </w:p>
    <w:p w14:paraId="50D4E080" w14:textId="77777777" w:rsidR="000948AD" w:rsidRDefault="0075121A">
      <w:pPr>
        <w:pStyle w:val="BodyText"/>
        <w:ind w:left="151" w:right="143"/>
        <w:jc w:val="both"/>
      </w:pPr>
      <w:r>
        <w:t>The surveyor will not carry out an asbestos inspection and will not be acting as an asbestos inspector in completing a Single</w:t>
      </w:r>
      <w:r>
        <w:rPr>
          <w:spacing w:val="17"/>
        </w:rPr>
        <w:t xml:space="preserve"> </w:t>
      </w:r>
      <w:r>
        <w:t>Survey of properties that may fall within the Control of Asbestos in the Workplace Regulations.</w:t>
      </w:r>
    </w:p>
    <w:p w14:paraId="50D4E081" w14:textId="77777777" w:rsidR="000948AD" w:rsidRDefault="000948AD">
      <w:pPr>
        <w:pStyle w:val="BodyText"/>
        <w:spacing w:before="1"/>
      </w:pPr>
    </w:p>
    <w:p w14:paraId="50D4E082" w14:textId="77777777" w:rsidR="000948AD" w:rsidRDefault="0075121A">
      <w:pPr>
        <w:pStyle w:val="BodyText"/>
        <w:spacing w:before="1"/>
        <w:ind w:left="151" w:right="142"/>
        <w:jc w:val="both"/>
      </w:pPr>
      <w:r>
        <w:t>In the case of flats, it will be assumed that there is a duty holder, as defined in the Regulations and that a Register of Asbestos and effective</w:t>
      </w:r>
      <w:r>
        <w:rPr>
          <w:spacing w:val="-1"/>
        </w:rPr>
        <w:t xml:space="preserve"> </w:t>
      </w:r>
      <w:r>
        <w:t>Management</w:t>
      </w:r>
      <w:r>
        <w:rPr>
          <w:spacing w:val="-3"/>
        </w:rPr>
        <w:t xml:space="preserve"> </w:t>
      </w:r>
      <w:r>
        <w:t>Plan</w:t>
      </w:r>
      <w:r>
        <w:rPr>
          <w:spacing w:val="-3"/>
        </w:rPr>
        <w:t xml:space="preserve"> </w:t>
      </w:r>
      <w:r>
        <w:t>is</w:t>
      </w:r>
      <w:r>
        <w:rPr>
          <w:spacing w:val="-4"/>
        </w:rPr>
        <w:t xml:space="preserve"> </w:t>
      </w:r>
      <w:r>
        <w:t>in</w:t>
      </w:r>
      <w:r>
        <w:rPr>
          <w:spacing w:val="-1"/>
        </w:rPr>
        <w:t xml:space="preserve"> </w:t>
      </w:r>
      <w:r>
        <w:t>place,</w:t>
      </w:r>
      <w:r>
        <w:rPr>
          <w:spacing w:val="-4"/>
        </w:rPr>
        <w:t xml:space="preserve"> </w:t>
      </w:r>
      <w:r>
        <w:t>which</w:t>
      </w:r>
      <w:r>
        <w:rPr>
          <w:spacing w:val="-3"/>
        </w:rPr>
        <w:t xml:space="preserve"> </w:t>
      </w:r>
      <w:r>
        <w:t>does</w:t>
      </w:r>
      <w:r>
        <w:rPr>
          <w:spacing w:val="-4"/>
        </w:rPr>
        <w:t xml:space="preserve"> </w:t>
      </w:r>
      <w:r>
        <w:t>not</w:t>
      </w:r>
      <w:r>
        <w:rPr>
          <w:spacing w:val="-1"/>
        </w:rPr>
        <w:t xml:space="preserve"> </w:t>
      </w:r>
      <w:r>
        <w:t>require</w:t>
      </w:r>
      <w:r>
        <w:rPr>
          <w:spacing w:val="-3"/>
        </w:rPr>
        <w:t xml:space="preserve"> </w:t>
      </w:r>
      <w:r>
        <w:t>any</w:t>
      </w:r>
      <w:r>
        <w:rPr>
          <w:spacing w:val="-4"/>
        </w:rPr>
        <w:t xml:space="preserve"> </w:t>
      </w:r>
      <w:r>
        <w:t>expenditure,</w:t>
      </w:r>
      <w:r>
        <w:rPr>
          <w:spacing w:val="-4"/>
        </w:rPr>
        <w:t xml:space="preserve"> </w:t>
      </w:r>
      <w:r>
        <w:t>or</w:t>
      </w:r>
      <w:r>
        <w:rPr>
          <w:spacing w:val="-1"/>
        </w:rPr>
        <w:t xml:space="preserve"> </w:t>
      </w:r>
      <w:r>
        <w:t>pose</w:t>
      </w:r>
      <w:r>
        <w:rPr>
          <w:spacing w:val="-3"/>
        </w:rPr>
        <w:t xml:space="preserve"> </w:t>
      </w:r>
      <w:r>
        <w:t>a</w:t>
      </w:r>
      <w:r>
        <w:rPr>
          <w:spacing w:val="-3"/>
        </w:rPr>
        <w:t xml:space="preserve"> </w:t>
      </w:r>
      <w:r>
        <w:t>significant</w:t>
      </w:r>
      <w:r>
        <w:rPr>
          <w:spacing w:val="-1"/>
        </w:rPr>
        <w:t xml:space="preserve"> </w:t>
      </w:r>
      <w:r>
        <w:t>risk</w:t>
      </w:r>
      <w:r>
        <w:rPr>
          <w:spacing w:val="-4"/>
        </w:rPr>
        <w:t xml:space="preserve"> </w:t>
      </w:r>
      <w:r>
        <w:t>to</w:t>
      </w:r>
      <w:r>
        <w:rPr>
          <w:spacing w:val="-4"/>
        </w:rPr>
        <w:t xml:space="preserve"> </w:t>
      </w:r>
      <w:r>
        <w:t>health.</w:t>
      </w:r>
      <w:r>
        <w:rPr>
          <w:spacing w:val="40"/>
        </w:rPr>
        <w:t xml:space="preserve"> </w:t>
      </w:r>
      <w:r>
        <w:t>No</w:t>
      </w:r>
      <w:r>
        <w:rPr>
          <w:spacing w:val="-4"/>
        </w:rPr>
        <w:t xml:space="preserve"> </w:t>
      </w:r>
      <w:r>
        <w:t>enquiry</w:t>
      </w:r>
      <w:r>
        <w:rPr>
          <w:spacing w:val="-4"/>
        </w:rPr>
        <w:t xml:space="preserve"> </w:t>
      </w:r>
      <w:r>
        <w:t>of</w:t>
      </w:r>
      <w:r>
        <w:rPr>
          <w:spacing w:val="-5"/>
        </w:rPr>
        <w:t xml:space="preserve"> </w:t>
      </w:r>
      <w:r>
        <w:t>the duty holder will be made.</w:t>
      </w:r>
    </w:p>
    <w:p w14:paraId="50D4E083" w14:textId="77777777" w:rsidR="000948AD" w:rsidRDefault="0075121A">
      <w:pPr>
        <w:pStyle w:val="BodyText"/>
        <w:ind w:left="151" w:right="140"/>
        <w:jc w:val="both"/>
      </w:pPr>
      <w:r>
        <w:t xml:space="preserve">It is assumed that the subject property site and </w:t>
      </w:r>
      <w:proofErr w:type="spellStart"/>
      <w:r>
        <w:t>neighbouring</w:t>
      </w:r>
      <w:proofErr w:type="spellEnd"/>
      <w:r>
        <w:t xml:space="preserve"> areas are free from Japanese Knotweed.</w:t>
      </w:r>
      <w:r>
        <w:rPr>
          <w:spacing w:val="40"/>
        </w:rPr>
        <w:t xml:space="preserve"> </w:t>
      </w:r>
      <w:r>
        <w:t>Japanese knotweed is an invasive plant</w:t>
      </w:r>
      <w:r>
        <w:rPr>
          <w:spacing w:val="-3"/>
        </w:rPr>
        <w:t xml:space="preserve"> </w:t>
      </w:r>
      <w:r>
        <w:t>that</w:t>
      </w:r>
      <w:r>
        <w:rPr>
          <w:spacing w:val="-1"/>
        </w:rPr>
        <w:t xml:space="preserve"> </w:t>
      </w:r>
      <w:r>
        <w:t>can</w:t>
      </w:r>
      <w:r>
        <w:rPr>
          <w:spacing w:val="-1"/>
        </w:rPr>
        <w:t xml:space="preserve"> </w:t>
      </w:r>
      <w:r>
        <w:t>damage</w:t>
      </w:r>
      <w:r>
        <w:rPr>
          <w:spacing w:val="-3"/>
        </w:rPr>
        <w:t xml:space="preserve"> </w:t>
      </w:r>
      <w:r>
        <w:t>footpaths,</w:t>
      </w:r>
      <w:r>
        <w:rPr>
          <w:spacing w:val="-2"/>
        </w:rPr>
        <w:t xml:space="preserve"> </w:t>
      </w:r>
      <w:r>
        <w:t>driveways,</w:t>
      </w:r>
      <w:r>
        <w:rPr>
          <w:spacing w:val="-2"/>
        </w:rPr>
        <w:t xml:space="preserve"> </w:t>
      </w:r>
      <w:r>
        <w:t>patios</w:t>
      </w:r>
      <w:r>
        <w:rPr>
          <w:spacing w:val="-4"/>
        </w:rPr>
        <w:t xml:space="preserve"> </w:t>
      </w:r>
      <w:r>
        <w:t>and</w:t>
      </w:r>
      <w:r>
        <w:rPr>
          <w:spacing w:val="-2"/>
        </w:rPr>
        <w:t xml:space="preserve"> </w:t>
      </w:r>
      <w:r>
        <w:t>in</w:t>
      </w:r>
      <w:r>
        <w:rPr>
          <w:spacing w:val="-3"/>
        </w:rPr>
        <w:t xml:space="preserve"> </w:t>
      </w:r>
      <w:r>
        <w:t>the</w:t>
      </w:r>
      <w:r>
        <w:rPr>
          <w:spacing w:val="-3"/>
        </w:rPr>
        <w:t xml:space="preserve"> </w:t>
      </w:r>
      <w:r>
        <w:t>worst</w:t>
      </w:r>
      <w:r>
        <w:rPr>
          <w:spacing w:val="-3"/>
        </w:rPr>
        <w:t xml:space="preserve"> </w:t>
      </w:r>
      <w:r>
        <w:t>cases,</w:t>
      </w:r>
      <w:r>
        <w:rPr>
          <w:spacing w:val="-4"/>
        </w:rPr>
        <w:t xml:space="preserve"> </w:t>
      </w:r>
      <w:r>
        <w:t>it</w:t>
      </w:r>
      <w:r>
        <w:rPr>
          <w:spacing w:val="-1"/>
        </w:rPr>
        <w:t xml:space="preserve"> </w:t>
      </w:r>
      <w:r>
        <w:t>can get</w:t>
      </w:r>
      <w:r>
        <w:rPr>
          <w:spacing w:val="-3"/>
        </w:rPr>
        <w:t xml:space="preserve"> </w:t>
      </w:r>
      <w:r>
        <w:t>into</w:t>
      </w:r>
      <w:r>
        <w:rPr>
          <w:spacing w:val="-2"/>
        </w:rPr>
        <w:t xml:space="preserve"> </w:t>
      </w:r>
      <w:r>
        <w:t>the</w:t>
      </w:r>
      <w:r>
        <w:rPr>
          <w:spacing w:val="-1"/>
        </w:rPr>
        <w:t xml:space="preserve"> </w:t>
      </w:r>
      <w:r>
        <w:t>home</w:t>
      </w:r>
      <w:r>
        <w:rPr>
          <w:spacing w:val="-3"/>
        </w:rPr>
        <w:t xml:space="preserve"> </w:t>
      </w:r>
      <w:r>
        <w:t>itself.</w:t>
      </w:r>
      <w:r>
        <w:rPr>
          <w:spacing w:val="40"/>
        </w:rPr>
        <w:t xml:space="preserve"> </w:t>
      </w:r>
      <w:r>
        <w:t>It</w:t>
      </w:r>
      <w:r>
        <w:rPr>
          <w:spacing w:val="-3"/>
        </w:rPr>
        <w:t xml:space="preserve"> </w:t>
      </w:r>
      <w:r>
        <w:t>is</w:t>
      </w:r>
      <w:r>
        <w:rPr>
          <w:spacing w:val="-2"/>
        </w:rPr>
        <w:t xml:space="preserve"> </w:t>
      </w:r>
      <w:r>
        <w:t>very</w:t>
      </w:r>
      <w:r>
        <w:rPr>
          <w:spacing w:val="-2"/>
        </w:rPr>
        <w:t xml:space="preserve"> </w:t>
      </w:r>
      <w:r>
        <w:t xml:space="preserve">difficult to get rid of this plant, and removal of this plant can take </w:t>
      </w:r>
      <w:proofErr w:type="gramStart"/>
      <w:r>
        <w:t>a number of</w:t>
      </w:r>
      <w:proofErr w:type="gramEnd"/>
      <w:r>
        <w:t xml:space="preserve"> years, be costly and may affect future </w:t>
      </w:r>
      <w:proofErr w:type="spellStart"/>
      <w:r>
        <w:t>saleability</w:t>
      </w:r>
      <w:proofErr w:type="spellEnd"/>
      <w:r>
        <w:t xml:space="preserve"> and </w:t>
      </w:r>
      <w:proofErr w:type="spellStart"/>
      <w:r>
        <w:t>mortgagability</w:t>
      </w:r>
      <w:proofErr w:type="spellEnd"/>
      <w:r>
        <w:t xml:space="preserve"> of an</w:t>
      </w:r>
      <w:r>
        <w:rPr>
          <w:spacing w:val="-1"/>
        </w:rPr>
        <w:t xml:space="preserve"> </w:t>
      </w:r>
      <w:r>
        <w:t>affected home.</w:t>
      </w:r>
      <w:r>
        <w:rPr>
          <w:spacing w:val="40"/>
        </w:rPr>
        <w:t xml:space="preserve"> </w:t>
      </w:r>
      <w:r>
        <w:t>Japanese Knotweed</w:t>
      </w:r>
      <w:r>
        <w:rPr>
          <w:spacing w:val="-2"/>
        </w:rPr>
        <w:t xml:space="preserve"> </w:t>
      </w:r>
      <w:r>
        <w:t>is</w:t>
      </w:r>
      <w:r>
        <w:rPr>
          <w:spacing w:val="-2"/>
        </w:rPr>
        <w:t xml:space="preserve"> </w:t>
      </w:r>
      <w:r>
        <w:t>a seasonal</w:t>
      </w:r>
      <w:r>
        <w:rPr>
          <w:spacing w:val="-1"/>
        </w:rPr>
        <w:t xml:space="preserve"> </w:t>
      </w:r>
      <w:r>
        <w:t>growth plant</w:t>
      </w:r>
      <w:r>
        <w:rPr>
          <w:spacing w:val="-1"/>
        </w:rPr>
        <w:t xml:space="preserve"> </w:t>
      </w:r>
      <w:r>
        <w:t>and is almost</w:t>
      </w:r>
      <w:r>
        <w:rPr>
          <w:spacing w:val="-1"/>
        </w:rPr>
        <w:t xml:space="preserve"> </w:t>
      </w:r>
      <w:r>
        <w:t>invisible during the</w:t>
      </w:r>
      <w:r>
        <w:rPr>
          <w:spacing w:val="-1"/>
        </w:rPr>
        <w:t xml:space="preserve"> </w:t>
      </w:r>
      <w:r>
        <w:t>winter months and during its non-growth phase.</w:t>
      </w:r>
    </w:p>
    <w:p w14:paraId="50D4E084" w14:textId="77777777" w:rsidR="000948AD" w:rsidRDefault="000948AD">
      <w:pPr>
        <w:pStyle w:val="BodyText"/>
        <w:spacing w:before="11"/>
        <w:rPr>
          <w:sz w:val="13"/>
        </w:rPr>
      </w:pPr>
    </w:p>
    <w:p w14:paraId="50D4E085" w14:textId="77777777" w:rsidR="000948AD" w:rsidRDefault="0075121A">
      <w:pPr>
        <w:pStyle w:val="Heading1"/>
        <w:numPr>
          <w:ilvl w:val="1"/>
          <w:numId w:val="2"/>
        </w:numPr>
        <w:tabs>
          <w:tab w:val="left" w:pos="1025"/>
          <w:tab w:val="left" w:pos="1026"/>
        </w:tabs>
        <w:spacing w:before="1"/>
        <w:ind w:hanging="875"/>
      </w:pPr>
      <w:r>
        <w:t>THE</w:t>
      </w:r>
      <w:r>
        <w:rPr>
          <w:spacing w:val="-3"/>
        </w:rPr>
        <w:t xml:space="preserve"> </w:t>
      </w:r>
      <w:r>
        <w:rPr>
          <w:spacing w:val="-2"/>
        </w:rPr>
        <w:t>REPORT</w:t>
      </w:r>
    </w:p>
    <w:p w14:paraId="50D4E086" w14:textId="77777777" w:rsidR="000948AD" w:rsidRDefault="000948AD">
      <w:pPr>
        <w:pStyle w:val="BodyText"/>
        <w:rPr>
          <w:b/>
        </w:rPr>
      </w:pPr>
    </w:p>
    <w:p w14:paraId="50D4E087" w14:textId="77777777" w:rsidR="000948AD" w:rsidRDefault="0075121A">
      <w:pPr>
        <w:pStyle w:val="BodyText"/>
        <w:ind w:left="151" w:right="140"/>
        <w:jc w:val="both"/>
      </w:pPr>
      <w:r>
        <w:t>The</w:t>
      </w:r>
      <w:r>
        <w:rPr>
          <w:spacing w:val="-3"/>
        </w:rPr>
        <w:t xml:space="preserve"> </w:t>
      </w:r>
      <w:r>
        <w:t>Report</w:t>
      </w:r>
      <w:r>
        <w:rPr>
          <w:spacing w:val="-3"/>
        </w:rPr>
        <w:t xml:space="preserve"> </w:t>
      </w:r>
      <w:r>
        <w:t>will</w:t>
      </w:r>
      <w:r>
        <w:rPr>
          <w:spacing w:val="-1"/>
        </w:rPr>
        <w:t xml:space="preserve"> </w:t>
      </w:r>
      <w:r>
        <w:t>be</w:t>
      </w:r>
      <w:r>
        <w:rPr>
          <w:spacing w:val="-3"/>
        </w:rPr>
        <w:t xml:space="preserve"> </w:t>
      </w:r>
      <w:r>
        <w:t>prepared</w:t>
      </w:r>
      <w:r>
        <w:rPr>
          <w:spacing w:val="-2"/>
        </w:rPr>
        <w:t xml:space="preserve"> </w:t>
      </w:r>
      <w:r>
        <w:t>by</w:t>
      </w:r>
      <w:r>
        <w:rPr>
          <w:spacing w:val="-3"/>
        </w:rPr>
        <w:t xml:space="preserve"> </w:t>
      </w:r>
      <w:r>
        <w:t>the</w:t>
      </w:r>
      <w:r>
        <w:rPr>
          <w:spacing w:val="-3"/>
        </w:rPr>
        <w:t xml:space="preserve"> </w:t>
      </w:r>
      <w:r>
        <w:t>surveyor</w:t>
      </w:r>
      <w:r>
        <w:rPr>
          <w:spacing w:val="-3"/>
        </w:rPr>
        <w:t xml:space="preserve"> </w:t>
      </w:r>
      <w:r>
        <w:t>who</w:t>
      </w:r>
      <w:r>
        <w:rPr>
          <w:spacing w:val="-2"/>
        </w:rPr>
        <w:t xml:space="preserve"> </w:t>
      </w:r>
      <w:r>
        <w:t>carried</w:t>
      </w:r>
      <w:r>
        <w:rPr>
          <w:spacing w:val="-2"/>
        </w:rPr>
        <w:t xml:space="preserve"> </w:t>
      </w:r>
      <w:r>
        <w:t>out</w:t>
      </w:r>
      <w:r>
        <w:rPr>
          <w:spacing w:val="-3"/>
        </w:rPr>
        <w:t xml:space="preserve"> </w:t>
      </w:r>
      <w:r>
        <w:t>the</w:t>
      </w:r>
      <w:r>
        <w:rPr>
          <w:spacing w:val="-3"/>
        </w:rPr>
        <w:t xml:space="preserve"> </w:t>
      </w:r>
      <w:r>
        <w:t>property</w:t>
      </w:r>
      <w:r>
        <w:rPr>
          <w:spacing w:val="-4"/>
        </w:rPr>
        <w:t xml:space="preserve"> </w:t>
      </w:r>
      <w:r>
        <w:t>inspection</w:t>
      </w:r>
      <w:r>
        <w:rPr>
          <w:spacing w:val="-3"/>
        </w:rPr>
        <w:t xml:space="preserve"> </w:t>
      </w:r>
      <w:r>
        <w:t>and</w:t>
      </w:r>
      <w:r>
        <w:rPr>
          <w:spacing w:val="-4"/>
        </w:rPr>
        <w:t xml:space="preserve"> </w:t>
      </w:r>
      <w:r>
        <w:t>will</w:t>
      </w:r>
      <w:r>
        <w:rPr>
          <w:spacing w:val="-4"/>
        </w:rPr>
        <w:t xml:space="preserve"> </w:t>
      </w:r>
      <w:r>
        <w:t>describe</w:t>
      </w:r>
      <w:r>
        <w:rPr>
          <w:spacing w:val="-1"/>
        </w:rPr>
        <w:t xml:space="preserve"> </w:t>
      </w:r>
      <w:r>
        <w:t>various</w:t>
      </w:r>
      <w:r>
        <w:rPr>
          <w:spacing w:val="-2"/>
        </w:rPr>
        <w:t xml:space="preserve"> </w:t>
      </w:r>
      <w:r>
        <w:t>aspects</w:t>
      </w:r>
      <w:r>
        <w:rPr>
          <w:spacing w:val="-2"/>
        </w:rPr>
        <w:t xml:space="preserve"> </w:t>
      </w:r>
      <w:r>
        <w:t>of</w:t>
      </w:r>
      <w:r>
        <w:rPr>
          <w:spacing w:val="-5"/>
        </w:rPr>
        <w:t xml:space="preserve"> </w:t>
      </w:r>
      <w:r>
        <w:t>the property as defined by the headings of the Single Survey report with the comments being general and unbiased.</w:t>
      </w:r>
      <w:r>
        <w:rPr>
          <w:spacing w:val="40"/>
        </w:rPr>
        <w:t xml:space="preserve"> </w:t>
      </w:r>
      <w:r>
        <w:t xml:space="preserve">The report on the location, </w:t>
      </w:r>
      <w:proofErr w:type="gramStart"/>
      <w:r>
        <w:t>style</w:t>
      </w:r>
      <w:proofErr w:type="gramEnd"/>
      <w:r>
        <w:rPr>
          <w:spacing w:val="-1"/>
        </w:rPr>
        <w:t xml:space="preserve"> </w:t>
      </w:r>
      <w:r>
        <w:t>and condition of</w:t>
      </w:r>
      <w:r>
        <w:rPr>
          <w:spacing w:val="-2"/>
        </w:rPr>
        <w:t xml:space="preserve"> </w:t>
      </w:r>
      <w:r>
        <w:t>the property,</w:t>
      </w:r>
      <w:r>
        <w:rPr>
          <w:spacing w:val="-2"/>
        </w:rPr>
        <w:t xml:space="preserve"> </w:t>
      </w:r>
      <w:r>
        <w:t>will be concise</w:t>
      </w:r>
      <w:r>
        <w:rPr>
          <w:spacing w:val="-1"/>
        </w:rPr>
        <w:t xml:space="preserve"> </w:t>
      </w:r>
      <w:r>
        <w:t>and will</w:t>
      </w:r>
      <w:r>
        <w:rPr>
          <w:spacing w:val="-1"/>
        </w:rPr>
        <w:t xml:space="preserve"> </w:t>
      </w:r>
      <w:r>
        <w:t>be restricted</w:t>
      </w:r>
      <w:r>
        <w:rPr>
          <w:spacing w:val="-2"/>
        </w:rPr>
        <w:t xml:space="preserve"> </w:t>
      </w:r>
      <w:r>
        <w:t>to matters that could have</w:t>
      </w:r>
      <w:r>
        <w:rPr>
          <w:spacing w:val="-1"/>
        </w:rPr>
        <w:t xml:space="preserve"> </w:t>
      </w:r>
      <w:r>
        <w:t>a material</w:t>
      </w:r>
      <w:r>
        <w:rPr>
          <w:spacing w:val="-1"/>
        </w:rPr>
        <w:t xml:space="preserve"> </w:t>
      </w:r>
      <w:r>
        <w:t>effect upon</w:t>
      </w:r>
      <w:r>
        <w:rPr>
          <w:spacing w:val="16"/>
        </w:rPr>
        <w:t xml:space="preserve"> </w:t>
      </w:r>
      <w:r>
        <w:t>value</w:t>
      </w:r>
      <w:r>
        <w:rPr>
          <w:spacing w:val="-1"/>
        </w:rPr>
        <w:t xml:space="preserve"> </w:t>
      </w:r>
      <w:r>
        <w:t>and will</w:t>
      </w:r>
      <w:r>
        <w:rPr>
          <w:spacing w:val="-8"/>
        </w:rPr>
        <w:t xml:space="preserve"> </w:t>
      </w:r>
      <w:r>
        <w:t>omit</w:t>
      </w:r>
      <w:r>
        <w:rPr>
          <w:spacing w:val="-8"/>
        </w:rPr>
        <w:t xml:space="preserve"> </w:t>
      </w:r>
      <w:r>
        <w:t>items</w:t>
      </w:r>
      <w:r>
        <w:rPr>
          <w:spacing w:val="-7"/>
        </w:rPr>
        <w:t xml:space="preserve"> </w:t>
      </w:r>
      <w:r>
        <w:t>that,</w:t>
      </w:r>
      <w:r>
        <w:rPr>
          <w:spacing w:val="-9"/>
        </w:rPr>
        <w:t xml:space="preserve"> </w:t>
      </w:r>
      <w:r>
        <w:t>in</w:t>
      </w:r>
      <w:r>
        <w:rPr>
          <w:spacing w:val="-6"/>
        </w:rPr>
        <w:t xml:space="preserve"> </w:t>
      </w:r>
      <w:r>
        <w:t>the</w:t>
      </w:r>
      <w:r>
        <w:rPr>
          <w:spacing w:val="-5"/>
        </w:rPr>
        <w:t xml:space="preserve"> </w:t>
      </w:r>
      <w:r>
        <w:t>surveyor’s</w:t>
      </w:r>
      <w:r>
        <w:rPr>
          <w:spacing w:val="-9"/>
        </w:rPr>
        <w:t xml:space="preserve"> </w:t>
      </w:r>
      <w:r>
        <w:t>opinion,</w:t>
      </w:r>
      <w:r>
        <w:rPr>
          <w:spacing w:val="-9"/>
        </w:rPr>
        <w:t xml:space="preserve"> </w:t>
      </w:r>
      <w:r>
        <w:t>are</w:t>
      </w:r>
      <w:r>
        <w:rPr>
          <w:spacing w:val="-5"/>
        </w:rPr>
        <w:t xml:space="preserve"> </w:t>
      </w:r>
      <w:r>
        <w:t>not</w:t>
      </w:r>
      <w:r>
        <w:rPr>
          <w:spacing w:val="-6"/>
        </w:rPr>
        <w:t xml:space="preserve"> </w:t>
      </w:r>
      <w:r>
        <w:t>significant.</w:t>
      </w:r>
      <w:r>
        <w:rPr>
          <w:spacing w:val="38"/>
        </w:rPr>
        <w:t xml:space="preserve"> </w:t>
      </w:r>
      <w:r>
        <w:t>If</w:t>
      </w:r>
      <w:r>
        <w:rPr>
          <w:spacing w:val="-7"/>
        </w:rPr>
        <w:t xml:space="preserve"> </w:t>
      </w:r>
      <w:r>
        <w:t>certain</w:t>
      </w:r>
      <w:r>
        <w:rPr>
          <w:spacing w:val="-8"/>
        </w:rPr>
        <w:t xml:space="preserve"> </w:t>
      </w:r>
      <w:r>
        <w:t>minor</w:t>
      </w:r>
      <w:r>
        <w:rPr>
          <w:spacing w:val="-3"/>
        </w:rPr>
        <w:t xml:space="preserve"> </w:t>
      </w:r>
      <w:r>
        <w:t>matters</w:t>
      </w:r>
      <w:r>
        <w:rPr>
          <w:spacing w:val="-9"/>
        </w:rPr>
        <w:t xml:space="preserve"> </w:t>
      </w:r>
      <w:r>
        <w:t>are</w:t>
      </w:r>
      <w:r>
        <w:rPr>
          <w:spacing w:val="-5"/>
        </w:rPr>
        <w:t xml:space="preserve"> </w:t>
      </w:r>
      <w:r>
        <w:t>mentioned,</w:t>
      </w:r>
      <w:r>
        <w:rPr>
          <w:spacing w:val="-9"/>
        </w:rPr>
        <w:t xml:space="preserve"> </w:t>
      </w:r>
      <w:r>
        <w:t>it</w:t>
      </w:r>
      <w:r>
        <w:rPr>
          <w:spacing w:val="-6"/>
        </w:rPr>
        <w:t xml:space="preserve"> </w:t>
      </w:r>
      <w:r>
        <w:t>should</w:t>
      </w:r>
      <w:r>
        <w:rPr>
          <w:spacing w:val="-9"/>
        </w:rPr>
        <w:t xml:space="preserve"> </w:t>
      </w:r>
      <w:r>
        <w:t>not</w:t>
      </w:r>
      <w:r>
        <w:rPr>
          <w:spacing w:val="-6"/>
        </w:rPr>
        <w:t xml:space="preserve"> </w:t>
      </w:r>
      <w:r>
        <w:t>be</w:t>
      </w:r>
      <w:r>
        <w:rPr>
          <w:spacing w:val="-8"/>
        </w:rPr>
        <w:t xml:space="preserve"> </w:t>
      </w:r>
      <w:r>
        <w:t>interpreted that the property is free of any other minor defects.</w:t>
      </w:r>
    </w:p>
    <w:p w14:paraId="50D4E088" w14:textId="77777777" w:rsidR="000948AD" w:rsidRDefault="000948AD">
      <w:pPr>
        <w:pStyle w:val="BodyText"/>
        <w:spacing w:before="11"/>
        <w:rPr>
          <w:sz w:val="13"/>
        </w:rPr>
      </w:pPr>
    </w:p>
    <w:p w14:paraId="50D4E089" w14:textId="77777777" w:rsidR="000948AD" w:rsidRDefault="0075121A">
      <w:pPr>
        <w:pStyle w:val="BodyText"/>
        <w:ind w:left="151" w:right="142"/>
        <w:jc w:val="both"/>
      </w:pPr>
      <w:r>
        <w:t>Throughout</w:t>
      </w:r>
      <w:r>
        <w:rPr>
          <w:spacing w:val="-6"/>
        </w:rPr>
        <w:t xml:space="preserve"> </w:t>
      </w:r>
      <w:r>
        <w:t>the</w:t>
      </w:r>
      <w:r>
        <w:rPr>
          <w:spacing w:val="-5"/>
        </w:rPr>
        <w:t xml:space="preserve"> </w:t>
      </w:r>
      <w:r>
        <w:t>report,</w:t>
      </w:r>
      <w:r>
        <w:rPr>
          <w:spacing w:val="-4"/>
        </w:rPr>
        <w:t xml:space="preserve"> </w:t>
      </w:r>
      <w:r>
        <w:t>the</w:t>
      </w:r>
      <w:r>
        <w:rPr>
          <w:spacing w:val="-5"/>
        </w:rPr>
        <w:t xml:space="preserve"> </w:t>
      </w:r>
      <w:r>
        <w:t>following</w:t>
      </w:r>
      <w:r>
        <w:rPr>
          <w:spacing w:val="-6"/>
        </w:rPr>
        <w:t xml:space="preserve"> </w:t>
      </w:r>
      <w:r>
        <w:t>repair</w:t>
      </w:r>
      <w:r>
        <w:rPr>
          <w:spacing w:val="-6"/>
        </w:rPr>
        <w:t xml:space="preserve"> </w:t>
      </w:r>
      <w:r>
        <w:t>categories</w:t>
      </w:r>
      <w:r>
        <w:rPr>
          <w:spacing w:val="-7"/>
        </w:rPr>
        <w:t xml:space="preserve"> </w:t>
      </w:r>
      <w:r>
        <w:t>will</w:t>
      </w:r>
      <w:r>
        <w:rPr>
          <w:spacing w:val="-4"/>
        </w:rPr>
        <w:t xml:space="preserve"> </w:t>
      </w:r>
      <w:r>
        <w:t>be</w:t>
      </w:r>
      <w:r>
        <w:rPr>
          <w:spacing w:val="-6"/>
        </w:rPr>
        <w:t xml:space="preserve"> </w:t>
      </w:r>
      <w:r>
        <w:t>used</w:t>
      </w:r>
      <w:r>
        <w:rPr>
          <w:spacing w:val="-6"/>
        </w:rPr>
        <w:t xml:space="preserve"> </w:t>
      </w:r>
      <w:r>
        <w:t>to</w:t>
      </w:r>
      <w:r>
        <w:rPr>
          <w:spacing w:val="-7"/>
        </w:rPr>
        <w:t xml:space="preserve"> </w:t>
      </w:r>
      <w:r>
        <w:t>give</w:t>
      </w:r>
      <w:r>
        <w:rPr>
          <w:spacing w:val="-5"/>
        </w:rPr>
        <w:t xml:space="preserve"> </w:t>
      </w:r>
      <w:r>
        <w:t>an</w:t>
      </w:r>
      <w:r>
        <w:rPr>
          <w:spacing w:val="-5"/>
        </w:rPr>
        <w:t xml:space="preserve"> </w:t>
      </w:r>
      <w:r>
        <w:t>overall</w:t>
      </w:r>
      <w:r>
        <w:rPr>
          <w:spacing w:val="-6"/>
        </w:rPr>
        <w:t xml:space="preserve"> </w:t>
      </w:r>
      <w:r>
        <w:t>opinion</w:t>
      </w:r>
      <w:r>
        <w:rPr>
          <w:spacing w:val="-3"/>
        </w:rPr>
        <w:t xml:space="preserve"> </w:t>
      </w:r>
      <w:r>
        <w:t>of</w:t>
      </w:r>
      <w:r>
        <w:rPr>
          <w:spacing w:val="-7"/>
        </w:rPr>
        <w:t xml:space="preserve"> </w:t>
      </w:r>
      <w:r>
        <w:t>the</w:t>
      </w:r>
      <w:r>
        <w:rPr>
          <w:spacing w:val="-3"/>
        </w:rPr>
        <w:t xml:space="preserve"> </w:t>
      </w:r>
      <w:r>
        <w:t>state</w:t>
      </w:r>
      <w:r>
        <w:rPr>
          <w:spacing w:val="-5"/>
        </w:rPr>
        <w:t xml:space="preserve"> </w:t>
      </w:r>
      <w:r>
        <w:t>of</w:t>
      </w:r>
      <w:r>
        <w:rPr>
          <w:spacing w:val="-7"/>
        </w:rPr>
        <w:t xml:space="preserve"> </w:t>
      </w:r>
      <w:r>
        <w:t>repair</w:t>
      </w:r>
      <w:r>
        <w:rPr>
          <w:spacing w:val="-3"/>
        </w:rPr>
        <w:t xml:space="preserve"> </w:t>
      </w:r>
      <w:r>
        <w:t>and</w:t>
      </w:r>
      <w:r>
        <w:rPr>
          <w:spacing w:val="-4"/>
        </w:rPr>
        <w:t xml:space="preserve"> </w:t>
      </w:r>
      <w:r>
        <w:t>condition</w:t>
      </w:r>
      <w:r>
        <w:rPr>
          <w:spacing w:val="-5"/>
        </w:rPr>
        <w:t xml:space="preserve"> </w:t>
      </w:r>
      <w:r>
        <w:t>of</w:t>
      </w:r>
      <w:r>
        <w:rPr>
          <w:spacing w:val="-7"/>
        </w:rPr>
        <w:t xml:space="preserve"> </w:t>
      </w:r>
      <w:r>
        <w:t xml:space="preserve">the </w:t>
      </w:r>
      <w:r>
        <w:rPr>
          <w:spacing w:val="-2"/>
        </w:rPr>
        <w:t>property.</w:t>
      </w:r>
    </w:p>
    <w:p w14:paraId="50D4E08A" w14:textId="77777777" w:rsidR="000948AD" w:rsidRDefault="000948AD">
      <w:pPr>
        <w:pStyle w:val="BodyText"/>
        <w:spacing w:before="1"/>
      </w:pPr>
    </w:p>
    <w:p w14:paraId="50D4E08B" w14:textId="77777777" w:rsidR="000948AD" w:rsidRDefault="0075121A">
      <w:pPr>
        <w:pStyle w:val="ListParagraph"/>
        <w:numPr>
          <w:ilvl w:val="2"/>
          <w:numId w:val="2"/>
        </w:numPr>
        <w:tabs>
          <w:tab w:val="left" w:pos="861"/>
          <w:tab w:val="left" w:pos="862"/>
        </w:tabs>
        <w:spacing w:before="1"/>
        <w:ind w:left="861" w:right="146"/>
        <w:rPr>
          <w:sz w:val="14"/>
        </w:rPr>
      </w:pPr>
      <w:r>
        <w:rPr>
          <w:sz w:val="14"/>
          <w:u w:val="single"/>
        </w:rPr>
        <w:t>Category</w:t>
      </w:r>
      <w:r>
        <w:rPr>
          <w:spacing w:val="-2"/>
          <w:sz w:val="14"/>
          <w:u w:val="single"/>
        </w:rPr>
        <w:t xml:space="preserve"> </w:t>
      </w:r>
      <w:r>
        <w:rPr>
          <w:sz w:val="14"/>
          <w:u w:val="single"/>
        </w:rPr>
        <w:t>3:</w:t>
      </w:r>
      <w:r>
        <w:rPr>
          <w:spacing w:val="40"/>
          <w:sz w:val="14"/>
        </w:rPr>
        <w:t xml:space="preserve"> </w:t>
      </w:r>
      <w:r>
        <w:rPr>
          <w:sz w:val="14"/>
        </w:rPr>
        <w:t>Urgent</w:t>
      </w:r>
      <w:r>
        <w:rPr>
          <w:spacing w:val="-1"/>
          <w:sz w:val="14"/>
        </w:rPr>
        <w:t xml:space="preserve"> </w:t>
      </w:r>
      <w:r>
        <w:rPr>
          <w:sz w:val="14"/>
        </w:rPr>
        <w:t>repairs</w:t>
      </w:r>
      <w:r>
        <w:rPr>
          <w:spacing w:val="-2"/>
          <w:sz w:val="14"/>
        </w:rPr>
        <w:t xml:space="preserve"> </w:t>
      </w:r>
      <w:r>
        <w:rPr>
          <w:sz w:val="14"/>
        </w:rPr>
        <w:t>or</w:t>
      </w:r>
      <w:r>
        <w:rPr>
          <w:spacing w:val="-1"/>
          <w:sz w:val="14"/>
        </w:rPr>
        <w:t xml:space="preserve"> </w:t>
      </w:r>
      <w:r>
        <w:rPr>
          <w:sz w:val="14"/>
        </w:rPr>
        <w:t>replacement</w:t>
      </w:r>
      <w:r>
        <w:rPr>
          <w:spacing w:val="-1"/>
          <w:sz w:val="14"/>
        </w:rPr>
        <w:t xml:space="preserve"> </w:t>
      </w:r>
      <w:r>
        <w:rPr>
          <w:sz w:val="14"/>
        </w:rPr>
        <w:t>are</w:t>
      </w:r>
      <w:r>
        <w:rPr>
          <w:spacing w:val="-1"/>
          <w:sz w:val="14"/>
        </w:rPr>
        <w:t xml:space="preserve"> </w:t>
      </w:r>
      <w:r>
        <w:rPr>
          <w:sz w:val="14"/>
        </w:rPr>
        <w:t>needed</w:t>
      </w:r>
      <w:r>
        <w:rPr>
          <w:spacing w:val="-2"/>
          <w:sz w:val="14"/>
        </w:rPr>
        <w:t xml:space="preserve"> </w:t>
      </w:r>
      <w:r>
        <w:rPr>
          <w:sz w:val="14"/>
        </w:rPr>
        <w:t>now.</w:t>
      </w:r>
      <w:r>
        <w:rPr>
          <w:spacing w:val="40"/>
          <w:sz w:val="14"/>
        </w:rPr>
        <w:t xml:space="preserve"> </w:t>
      </w:r>
      <w:r>
        <w:rPr>
          <w:sz w:val="14"/>
        </w:rPr>
        <w:t>Failure</w:t>
      </w:r>
      <w:r>
        <w:rPr>
          <w:spacing w:val="-1"/>
          <w:sz w:val="14"/>
        </w:rPr>
        <w:t xml:space="preserve"> </w:t>
      </w:r>
      <w:r>
        <w:rPr>
          <w:sz w:val="14"/>
        </w:rPr>
        <w:t>to</w:t>
      </w:r>
      <w:r>
        <w:rPr>
          <w:spacing w:val="-2"/>
          <w:sz w:val="14"/>
        </w:rPr>
        <w:t xml:space="preserve"> </w:t>
      </w:r>
      <w:r>
        <w:rPr>
          <w:sz w:val="14"/>
        </w:rPr>
        <w:t>deal</w:t>
      </w:r>
      <w:r>
        <w:rPr>
          <w:spacing w:val="-1"/>
          <w:sz w:val="14"/>
        </w:rPr>
        <w:t xml:space="preserve"> </w:t>
      </w:r>
      <w:r>
        <w:rPr>
          <w:sz w:val="14"/>
        </w:rPr>
        <w:t>with</w:t>
      </w:r>
      <w:r>
        <w:rPr>
          <w:spacing w:val="-1"/>
          <w:sz w:val="14"/>
        </w:rPr>
        <w:t xml:space="preserve"> </w:t>
      </w:r>
      <w:r>
        <w:rPr>
          <w:sz w:val="14"/>
        </w:rPr>
        <w:t>them may</w:t>
      </w:r>
      <w:r>
        <w:rPr>
          <w:spacing w:val="-2"/>
          <w:sz w:val="14"/>
        </w:rPr>
        <w:t xml:space="preserve"> </w:t>
      </w:r>
      <w:r>
        <w:rPr>
          <w:sz w:val="14"/>
        </w:rPr>
        <w:t>cause problems</w:t>
      </w:r>
      <w:r>
        <w:rPr>
          <w:spacing w:val="-2"/>
          <w:sz w:val="14"/>
        </w:rPr>
        <w:t xml:space="preserve"> </w:t>
      </w:r>
      <w:r>
        <w:rPr>
          <w:sz w:val="14"/>
        </w:rPr>
        <w:t>to</w:t>
      </w:r>
      <w:r>
        <w:rPr>
          <w:spacing w:val="-2"/>
          <w:sz w:val="14"/>
        </w:rPr>
        <w:t xml:space="preserve"> </w:t>
      </w:r>
      <w:r>
        <w:rPr>
          <w:sz w:val="14"/>
        </w:rPr>
        <w:t>other</w:t>
      </w:r>
      <w:r>
        <w:rPr>
          <w:spacing w:val="-1"/>
          <w:sz w:val="14"/>
        </w:rPr>
        <w:t xml:space="preserve"> </w:t>
      </w:r>
      <w:r>
        <w:rPr>
          <w:sz w:val="14"/>
        </w:rPr>
        <w:t>parts of the property or cause a safety hazard.</w:t>
      </w:r>
      <w:r>
        <w:rPr>
          <w:spacing w:val="40"/>
          <w:sz w:val="14"/>
        </w:rPr>
        <w:t xml:space="preserve"> </w:t>
      </w:r>
      <w:r>
        <w:rPr>
          <w:sz w:val="14"/>
        </w:rPr>
        <w:t>Estimates for repairs or replacement are needed now.</w:t>
      </w:r>
    </w:p>
    <w:p w14:paraId="50D4E08C" w14:textId="77777777" w:rsidR="000948AD" w:rsidRDefault="000948AD">
      <w:pPr>
        <w:pStyle w:val="BodyText"/>
        <w:spacing w:before="10"/>
        <w:rPr>
          <w:sz w:val="13"/>
        </w:rPr>
      </w:pPr>
    </w:p>
    <w:p w14:paraId="50D4E08D" w14:textId="77777777" w:rsidR="000948AD" w:rsidRDefault="0075121A">
      <w:pPr>
        <w:pStyle w:val="ListParagraph"/>
        <w:numPr>
          <w:ilvl w:val="2"/>
          <w:numId w:val="2"/>
        </w:numPr>
        <w:tabs>
          <w:tab w:val="left" w:pos="861"/>
          <w:tab w:val="left" w:pos="862"/>
        </w:tabs>
        <w:rPr>
          <w:sz w:val="14"/>
        </w:rPr>
      </w:pPr>
      <w:r>
        <w:rPr>
          <w:sz w:val="14"/>
          <w:u w:val="single"/>
        </w:rPr>
        <w:t>Category</w:t>
      </w:r>
      <w:r>
        <w:rPr>
          <w:spacing w:val="-6"/>
          <w:sz w:val="14"/>
          <w:u w:val="single"/>
        </w:rPr>
        <w:t xml:space="preserve"> </w:t>
      </w:r>
      <w:r>
        <w:rPr>
          <w:sz w:val="14"/>
          <w:u w:val="single"/>
        </w:rPr>
        <w:t>2:</w:t>
      </w:r>
      <w:r>
        <w:rPr>
          <w:spacing w:val="41"/>
          <w:sz w:val="14"/>
        </w:rPr>
        <w:t xml:space="preserve">  </w:t>
      </w:r>
      <w:r>
        <w:rPr>
          <w:sz w:val="14"/>
        </w:rPr>
        <w:t>Repairs</w:t>
      </w:r>
      <w:r>
        <w:rPr>
          <w:spacing w:val="-2"/>
          <w:sz w:val="14"/>
        </w:rPr>
        <w:t xml:space="preserve"> </w:t>
      </w:r>
      <w:r>
        <w:rPr>
          <w:sz w:val="14"/>
        </w:rPr>
        <w:t>or</w:t>
      </w:r>
      <w:r>
        <w:rPr>
          <w:spacing w:val="-5"/>
          <w:sz w:val="14"/>
        </w:rPr>
        <w:t xml:space="preserve"> </w:t>
      </w:r>
      <w:r>
        <w:rPr>
          <w:sz w:val="14"/>
        </w:rPr>
        <w:t>replacement</w:t>
      </w:r>
      <w:r>
        <w:rPr>
          <w:spacing w:val="-4"/>
          <w:sz w:val="14"/>
        </w:rPr>
        <w:t xml:space="preserve"> </w:t>
      </w:r>
      <w:r>
        <w:rPr>
          <w:sz w:val="14"/>
        </w:rPr>
        <w:t>requiring</w:t>
      </w:r>
      <w:r>
        <w:rPr>
          <w:spacing w:val="-5"/>
          <w:sz w:val="14"/>
        </w:rPr>
        <w:t xml:space="preserve"> </w:t>
      </w:r>
      <w:r>
        <w:rPr>
          <w:sz w:val="14"/>
        </w:rPr>
        <w:t>future</w:t>
      </w:r>
      <w:r>
        <w:rPr>
          <w:spacing w:val="-5"/>
          <w:sz w:val="14"/>
        </w:rPr>
        <w:t xml:space="preserve"> </w:t>
      </w:r>
      <w:r>
        <w:rPr>
          <w:sz w:val="14"/>
        </w:rPr>
        <w:t>attention,</w:t>
      </w:r>
      <w:r>
        <w:rPr>
          <w:spacing w:val="-3"/>
          <w:sz w:val="14"/>
        </w:rPr>
        <w:t xml:space="preserve"> </w:t>
      </w:r>
      <w:r>
        <w:rPr>
          <w:sz w:val="14"/>
        </w:rPr>
        <w:t>but</w:t>
      </w:r>
      <w:r>
        <w:rPr>
          <w:spacing w:val="-1"/>
          <w:sz w:val="14"/>
        </w:rPr>
        <w:t xml:space="preserve"> </w:t>
      </w:r>
      <w:r>
        <w:rPr>
          <w:sz w:val="14"/>
        </w:rPr>
        <w:t>estimates</w:t>
      </w:r>
      <w:r>
        <w:rPr>
          <w:spacing w:val="-3"/>
          <w:sz w:val="14"/>
        </w:rPr>
        <w:t xml:space="preserve"> </w:t>
      </w:r>
      <w:r>
        <w:rPr>
          <w:sz w:val="14"/>
        </w:rPr>
        <w:t>are</w:t>
      </w:r>
      <w:r>
        <w:rPr>
          <w:spacing w:val="-5"/>
          <w:sz w:val="14"/>
        </w:rPr>
        <w:t xml:space="preserve"> </w:t>
      </w:r>
      <w:r>
        <w:rPr>
          <w:sz w:val="14"/>
        </w:rPr>
        <w:t>still</w:t>
      </w:r>
      <w:r>
        <w:rPr>
          <w:spacing w:val="-2"/>
          <w:sz w:val="14"/>
        </w:rPr>
        <w:t xml:space="preserve"> advised.</w:t>
      </w:r>
    </w:p>
    <w:p w14:paraId="50D4E08E" w14:textId="77777777" w:rsidR="000948AD" w:rsidRDefault="000948AD">
      <w:pPr>
        <w:rPr>
          <w:sz w:val="14"/>
        </w:rPr>
        <w:sectPr w:rsidR="000948AD">
          <w:pgSz w:w="11910" w:h="16840"/>
          <w:pgMar w:top="760" w:right="820" w:bottom="440" w:left="1380" w:header="0" w:footer="250" w:gutter="0"/>
          <w:cols w:space="720"/>
        </w:sectPr>
      </w:pPr>
    </w:p>
    <w:p w14:paraId="50D4E08F" w14:textId="77777777" w:rsidR="000948AD" w:rsidRDefault="0075121A">
      <w:pPr>
        <w:pStyle w:val="ListParagraph"/>
        <w:numPr>
          <w:ilvl w:val="2"/>
          <w:numId w:val="2"/>
        </w:numPr>
        <w:tabs>
          <w:tab w:val="left" w:pos="861"/>
          <w:tab w:val="left" w:pos="862"/>
        </w:tabs>
        <w:spacing w:before="77"/>
        <w:rPr>
          <w:sz w:val="14"/>
        </w:rPr>
      </w:pPr>
      <w:r>
        <w:rPr>
          <w:sz w:val="14"/>
          <w:u w:val="single"/>
        </w:rPr>
        <w:lastRenderedPageBreak/>
        <w:t>Category</w:t>
      </w:r>
      <w:r>
        <w:rPr>
          <w:spacing w:val="-5"/>
          <w:sz w:val="14"/>
          <w:u w:val="single"/>
        </w:rPr>
        <w:t xml:space="preserve"> </w:t>
      </w:r>
      <w:r>
        <w:rPr>
          <w:sz w:val="14"/>
          <w:u w:val="single"/>
        </w:rPr>
        <w:t>1:</w:t>
      </w:r>
      <w:r>
        <w:rPr>
          <w:spacing w:val="44"/>
          <w:sz w:val="14"/>
        </w:rPr>
        <w:t xml:space="preserve">  </w:t>
      </w:r>
      <w:r>
        <w:rPr>
          <w:sz w:val="14"/>
        </w:rPr>
        <w:t>No</w:t>
      </w:r>
      <w:r>
        <w:rPr>
          <w:spacing w:val="-3"/>
          <w:sz w:val="14"/>
        </w:rPr>
        <w:t xml:space="preserve"> </w:t>
      </w:r>
      <w:r>
        <w:rPr>
          <w:sz w:val="14"/>
        </w:rPr>
        <w:t>immediate</w:t>
      </w:r>
      <w:r>
        <w:rPr>
          <w:spacing w:val="-2"/>
          <w:sz w:val="14"/>
        </w:rPr>
        <w:t xml:space="preserve"> </w:t>
      </w:r>
      <w:r>
        <w:rPr>
          <w:sz w:val="14"/>
        </w:rPr>
        <w:t>action</w:t>
      </w:r>
      <w:r>
        <w:rPr>
          <w:spacing w:val="-3"/>
          <w:sz w:val="14"/>
        </w:rPr>
        <w:t xml:space="preserve"> </w:t>
      </w:r>
      <w:r>
        <w:rPr>
          <w:sz w:val="14"/>
        </w:rPr>
        <w:t>or</w:t>
      </w:r>
      <w:r>
        <w:rPr>
          <w:spacing w:val="-4"/>
          <w:sz w:val="14"/>
        </w:rPr>
        <w:t xml:space="preserve"> </w:t>
      </w:r>
      <w:r>
        <w:rPr>
          <w:sz w:val="14"/>
        </w:rPr>
        <w:t>repair</w:t>
      </w:r>
      <w:r>
        <w:rPr>
          <w:spacing w:val="-1"/>
          <w:sz w:val="14"/>
        </w:rPr>
        <w:t xml:space="preserve"> </w:t>
      </w:r>
      <w:r>
        <w:rPr>
          <w:sz w:val="14"/>
        </w:rPr>
        <w:t>is</w:t>
      </w:r>
      <w:r>
        <w:rPr>
          <w:spacing w:val="-2"/>
          <w:sz w:val="14"/>
        </w:rPr>
        <w:t xml:space="preserve"> needed.</w:t>
      </w:r>
    </w:p>
    <w:p w14:paraId="50D4E090" w14:textId="77777777" w:rsidR="000948AD" w:rsidRDefault="000948AD">
      <w:pPr>
        <w:pStyle w:val="BodyText"/>
      </w:pPr>
    </w:p>
    <w:p w14:paraId="50D4E091" w14:textId="77777777" w:rsidR="000948AD" w:rsidRDefault="0075121A">
      <w:pPr>
        <w:pStyle w:val="BodyText"/>
        <w:ind w:left="151" w:right="152"/>
        <w:jc w:val="both"/>
      </w:pPr>
      <w:r>
        <w:rPr>
          <w:b/>
        </w:rPr>
        <w:t>WARNING:</w:t>
      </w:r>
      <w:r>
        <w:rPr>
          <w:b/>
          <w:spacing w:val="40"/>
        </w:rPr>
        <w:t xml:space="preserve"> </w:t>
      </w:r>
      <w:r>
        <w:t>If</w:t>
      </w:r>
      <w:r>
        <w:rPr>
          <w:spacing w:val="-3"/>
        </w:rPr>
        <w:t xml:space="preserve"> </w:t>
      </w:r>
      <w:r>
        <w:t>left</w:t>
      </w:r>
      <w:r>
        <w:rPr>
          <w:spacing w:val="-2"/>
        </w:rPr>
        <w:t xml:space="preserve"> </w:t>
      </w:r>
      <w:r>
        <w:t>unattended,</w:t>
      </w:r>
      <w:r>
        <w:rPr>
          <w:spacing w:val="-3"/>
        </w:rPr>
        <w:t xml:space="preserve"> </w:t>
      </w:r>
      <w:r>
        <w:t>even</w:t>
      </w:r>
      <w:r>
        <w:rPr>
          <w:spacing w:val="-2"/>
        </w:rPr>
        <w:t xml:space="preserve"> </w:t>
      </w:r>
      <w:r>
        <w:t>for</w:t>
      </w:r>
      <w:r>
        <w:rPr>
          <w:spacing w:val="-2"/>
        </w:rPr>
        <w:t xml:space="preserve"> </w:t>
      </w:r>
      <w:r>
        <w:t>a</w:t>
      </w:r>
      <w:r>
        <w:rPr>
          <w:spacing w:val="-2"/>
        </w:rPr>
        <w:t xml:space="preserve"> </w:t>
      </w:r>
      <w:r>
        <w:t>relatively</w:t>
      </w:r>
      <w:r>
        <w:rPr>
          <w:spacing w:val="-1"/>
        </w:rPr>
        <w:t xml:space="preserve"> </w:t>
      </w:r>
      <w:r>
        <w:t>short</w:t>
      </w:r>
      <w:r>
        <w:rPr>
          <w:spacing w:val="-2"/>
        </w:rPr>
        <w:t xml:space="preserve"> </w:t>
      </w:r>
      <w:r>
        <w:t>period,</w:t>
      </w:r>
      <w:r>
        <w:rPr>
          <w:spacing w:val="-3"/>
        </w:rPr>
        <w:t xml:space="preserve"> </w:t>
      </w:r>
      <w:r>
        <w:t>Category</w:t>
      </w:r>
      <w:r>
        <w:rPr>
          <w:spacing w:val="-3"/>
        </w:rPr>
        <w:t xml:space="preserve"> </w:t>
      </w:r>
      <w:r>
        <w:t>2</w:t>
      </w:r>
      <w:r>
        <w:rPr>
          <w:spacing w:val="-2"/>
        </w:rPr>
        <w:t xml:space="preserve"> </w:t>
      </w:r>
      <w:r>
        <w:t>repairs</w:t>
      </w:r>
      <w:r>
        <w:rPr>
          <w:spacing w:val="-1"/>
        </w:rPr>
        <w:t xml:space="preserve"> </w:t>
      </w:r>
      <w:r>
        <w:t>can</w:t>
      </w:r>
      <w:r>
        <w:rPr>
          <w:spacing w:val="-1"/>
        </w:rPr>
        <w:t xml:space="preserve"> </w:t>
      </w:r>
      <w:r>
        <w:t>rapidly</w:t>
      </w:r>
      <w:r>
        <w:rPr>
          <w:spacing w:val="-3"/>
        </w:rPr>
        <w:t xml:space="preserve"> </w:t>
      </w:r>
      <w:r>
        <w:t>develop</w:t>
      </w:r>
      <w:r>
        <w:rPr>
          <w:spacing w:val="-3"/>
        </w:rPr>
        <w:t xml:space="preserve"> </w:t>
      </w:r>
      <w:r>
        <w:t>into more</w:t>
      </w:r>
      <w:r>
        <w:rPr>
          <w:spacing w:val="-1"/>
        </w:rPr>
        <w:t xml:space="preserve"> </w:t>
      </w:r>
      <w:r>
        <w:t>serious</w:t>
      </w:r>
      <w:r>
        <w:rPr>
          <w:spacing w:val="-4"/>
        </w:rPr>
        <w:t xml:space="preserve"> </w:t>
      </w:r>
      <w:r>
        <w:t>Category 3 repairs.</w:t>
      </w:r>
      <w:r>
        <w:rPr>
          <w:spacing w:val="40"/>
        </w:rPr>
        <w:t xml:space="preserve"> </w:t>
      </w:r>
      <w:r>
        <w:t>The existence of Category 2 or Category 3 repairs may have an adverse effect on marketability, value and the sale price ultimately achieved for the property.</w:t>
      </w:r>
      <w:r>
        <w:rPr>
          <w:spacing w:val="40"/>
        </w:rPr>
        <w:t xml:space="preserve"> </w:t>
      </w:r>
      <w:r>
        <w:t>This is particularly true during slow market conditions when the effect can be considerable.</w:t>
      </w:r>
    </w:p>
    <w:p w14:paraId="50D4E092" w14:textId="77777777" w:rsidR="000948AD" w:rsidRDefault="000948AD">
      <w:pPr>
        <w:pStyle w:val="BodyText"/>
        <w:spacing w:before="1"/>
      </w:pPr>
    </w:p>
    <w:p w14:paraId="50D4E093" w14:textId="77777777" w:rsidR="000948AD" w:rsidRDefault="0075121A">
      <w:pPr>
        <w:pStyle w:val="BodyText"/>
        <w:ind w:left="151" w:right="139"/>
        <w:jc w:val="both"/>
      </w:pPr>
      <w:r>
        <w:t>Parts of the property, which cannot be seen or accessed, will not be reported upon and this will be stated.</w:t>
      </w:r>
      <w:r>
        <w:rPr>
          <w:spacing w:val="40"/>
        </w:rPr>
        <w:t xml:space="preserve"> </w:t>
      </w:r>
      <w:r>
        <w:t>If the surveyor suspects that</w:t>
      </w:r>
      <w:r>
        <w:rPr>
          <w:spacing w:val="-3"/>
        </w:rPr>
        <w:t xml:space="preserve"> </w:t>
      </w:r>
      <w:r>
        <w:t>a</w:t>
      </w:r>
      <w:r>
        <w:rPr>
          <w:spacing w:val="-3"/>
        </w:rPr>
        <w:t xml:space="preserve"> </w:t>
      </w:r>
      <w:r>
        <w:t>defect</w:t>
      </w:r>
      <w:r>
        <w:rPr>
          <w:spacing w:val="-1"/>
        </w:rPr>
        <w:t xml:space="preserve"> </w:t>
      </w:r>
      <w:r>
        <w:t>may</w:t>
      </w:r>
      <w:r>
        <w:rPr>
          <w:spacing w:val="-4"/>
        </w:rPr>
        <w:t xml:space="preserve"> </w:t>
      </w:r>
      <w:r>
        <w:t>exist</w:t>
      </w:r>
      <w:r>
        <w:rPr>
          <w:spacing w:val="-3"/>
        </w:rPr>
        <w:t xml:space="preserve"> </w:t>
      </w:r>
      <w:r>
        <w:t>within</w:t>
      </w:r>
      <w:r>
        <w:rPr>
          <w:spacing w:val="-1"/>
        </w:rPr>
        <w:t xml:space="preserve"> </w:t>
      </w:r>
      <w:r>
        <w:t>an</w:t>
      </w:r>
      <w:r>
        <w:rPr>
          <w:spacing w:val="-1"/>
        </w:rPr>
        <w:t xml:space="preserve"> </w:t>
      </w:r>
      <w:r>
        <w:t>unexposed</w:t>
      </w:r>
      <w:r>
        <w:rPr>
          <w:spacing w:val="-2"/>
        </w:rPr>
        <w:t xml:space="preserve"> </w:t>
      </w:r>
      <w:r>
        <w:t>area</w:t>
      </w:r>
      <w:r>
        <w:rPr>
          <w:spacing w:val="-3"/>
        </w:rPr>
        <w:t xml:space="preserve"> </w:t>
      </w:r>
      <w:r>
        <w:t>and</w:t>
      </w:r>
      <w:r>
        <w:rPr>
          <w:spacing w:val="-2"/>
        </w:rPr>
        <w:t xml:space="preserve"> </w:t>
      </w:r>
      <w:r>
        <w:t>which</w:t>
      </w:r>
      <w:r>
        <w:rPr>
          <w:spacing w:val="-1"/>
        </w:rPr>
        <w:t xml:space="preserve"> </w:t>
      </w:r>
      <w:r>
        <w:t>could</w:t>
      </w:r>
      <w:r>
        <w:rPr>
          <w:spacing w:val="-4"/>
        </w:rPr>
        <w:t xml:space="preserve"> </w:t>
      </w:r>
      <w:r>
        <w:t>have</w:t>
      </w:r>
      <w:r>
        <w:rPr>
          <w:spacing w:val="-3"/>
        </w:rPr>
        <w:t xml:space="preserve"> </w:t>
      </w:r>
      <w:r>
        <w:t>a</w:t>
      </w:r>
      <w:r>
        <w:rPr>
          <w:spacing w:val="-1"/>
        </w:rPr>
        <w:t xml:space="preserve"> </w:t>
      </w:r>
      <w:r>
        <w:t>material</w:t>
      </w:r>
      <w:r>
        <w:rPr>
          <w:spacing w:val="-3"/>
        </w:rPr>
        <w:t xml:space="preserve"> </w:t>
      </w:r>
      <w:r>
        <w:t>effect</w:t>
      </w:r>
      <w:r>
        <w:rPr>
          <w:spacing w:val="-1"/>
        </w:rPr>
        <w:t xml:space="preserve"> </w:t>
      </w:r>
      <w:r>
        <w:t>upon</w:t>
      </w:r>
      <w:r>
        <w:rPr>
          <w:spacing w:val="-3"/>
        </w:rPr>
        <w:t xml:space="preserve"> </w:t>
      </w:r>
      <w:r>
        <w:t>the</w:t>
      </w:r>
      <w:r>
        <w:rPr>
          <w:spacing w:val="-1"/>
        </w:rPr>
        <w:t xml:space="preserve"> </w:t>
      </w:r>
      <w:r>
        <w:t>value,</w:t>
      </w:r>
      <w:r>
        <w:rPr>
          <w:spacing w:val="-4"/>
        </w:rPr>
        <w:t xml:space="preserve"> </w:t>
      </w:r>
      <w:r>
        <w:t>he</w:t>
      </w:r>
      <w:r>
        <w:rPr>
          <w:spacing w:val="-3"/>
        </w:rPr>
        <w:t xml:space="preserve"> </w:t>
      </w:r>
      <w:r>
        <w:t>may</w:t>
      </w:r>
      <w:r>
        <w:rPr>
          <w:spacing w:val="-2"/>
        </w:rPr>
        <w:t xml:space="preserve"> </w:t>
      </w:r>
      <w:r>
        <w:t>recommend further investigation by specialist contractors.</w:t>
      </w:r>
    </w:p>
    <w:p w14:paraId="50D4E094" w14:textId="77777777" w:rsidR="000948AD" w:rsidRDefault="000948AD">
      <w:pPr>
        <w:pStyle w:val="BodyText"/>
        <w:spacing w:before="11"/>
        <w:rPr>
          <w:sz w:val="13"/>
        </w:rPr>
      </w:pPr>
    </w:p>
    <w:p w14:paraId="50D4E095" w14:textId="77777777" w:rsidR="000948AD" w:rsidRDefault="0075121A">
      <w:pPr>
        <w:pStyle w:val="BodyText"/>
        <w:ind w:left="151" w:right="142"/>
        <w:jc w:val="both"/>
      </w:pPr>
      <w:r>
        <w:t xml:space="preserve">Where defects or repairs have been identified within the report it is essential that, prior to </w:t>
      </w:r>
      <w:proofErr w:type="gramStart"/>
      <w:r>
        <w:t>entering into</w:t>
      </w:r>
      <w:proofErr w:type="gramEnd"/>
      <w:r>
        <w:t xml:space="preserve"> any legally binding sale or purchase</w:t>
      </w:r>
      <w:r>
        <w:rPr>
          <w:spacing w:val="-3"/>
        </w:rPr>
        <w:t xml:space="preserve"> </w:t>
      </w:r>
      <w:r>
        <w:t>contract,</w:t>
      </w:r>
      <w:r>
        <w:rPr>
          <w:spacing w:val="-4"/>
        </w:rPr>
        <w:t xml:space="preserve"> </w:t>
      </w:r>
      <w:r>
        <w:t>further</w:t>
      </w:r>
      <w:r>
        <w:rPr>
          <w:spacing w:val="-6"/>
        </w:rPr>
        <w:t xml:space="preserve"> </w:t>
      </w:r>
      <w:r>
        <w:t>specialists</w:t>
      </w:r>
      <w:r>
        <w:rPr>
          <w:spacing w:val="-4"/>
        </w:rPr>
        <w:t xml:space="preserve"> </w:t>
      </w:r>
      <w:r>
        <w:t>or</w:t>
      </w:r>
      <w:r>
        <w:rPr>
          <w:spacing w:val="-1"/>
        </w:rPr>
        <w:t xml:space="preserve"> </w:t>
      </w:r>
      <w:r>
        <w:t>contractor’s</w:t>
      </w:r>
      <w:r>
        <w:rPr>
          <w:spacing w:val="-3"/>
        </w:rPr>
        <w:t xml:space="preserve"> </w:t>
      </w:r>
      <w:r>
        <w:t>advice</w:t>
      </w:r>
      <w:r>
        <w:rPr>
          <w:spacing w:val="-5"/>
        </w:rPr>
        <w:t xml:space="preserve"> </w:t>
      </w:r>
      <w:r>
        <w:t>and</w:t>
      </w:r>
      <w:r>
        <w:rPr>
          <w:spacing w:val="-6"/>
        </w:rPr>
        <w:t xml:space="preserve"> </w:t>
      </w:r>
      <w:r>
        <w:t>estimates</w:t>
      </w:r>
      <w:r>
        <w:rPr>
          <w:spacing w:val="-4"/>
        </w:rPr>
        <w:t xml:space="preserve"> </w:t>
      </w:r>
      <w:r>
        <w:t>should</w:t>
      </w:r>
      <w:r>
        <w:rPr>
          <w:spacing w:val="-4"/>
        </w:rPr>
        <w:t xml:space="preserve"> </w:t>
      </w:r>
      <w:r>
        <w:t>be</w:t>
      </w:r>
      <w:r>
        <w:rPr>
          <w:spacing w:val="-3"/>
        </w:rPr>
        <w:t xml:space="preserve"> </w:t>
      </w:r>
      <w:r>
        <w:t>obtained,</w:t>
      </w:r>
      <w:r>
        <w:rPr>
          <w:spacing w:val="-4"/>
        </w:rPr>
        <w:t xml:space="preserve"> </w:t>
      </w:r>
      <w:r>
        <w:t>to</w:t>
      </w:r>
      <w:r>
        <w:rPr>
          <w:spacing w:val="-4"/>
        </w:rPr>
        <w:t xml:space="preserve"> </w:t>
      </w:r>
      <w:r>
        <w:t>establish</w:t>
      </w:r>
      <w:r>
        <w:rPr>
          <w:spacing w:val="-5"/>
        </w:rPr>
        <w:t xml:space="preserve"> </w:t>
      </w:r>
      <w:r>
        <w:t>the</w:t>
      </w:r>
      <w:r>
        <w:rPr>
          <w:spacing w:val="-3"/>
        </w:rPr>
        <w:t xml:space="preserve"> </w:t>
      </w:r>
      <w:r>
        <w:t>implications,</w:t>
      </w:r>
      <w:r>
        <w:rPr>
          <w:spacing w:val="-4"/>
        </w:rPr>
        <w:t xml:space="preserve"> </w:t>
      </w:r>
      <w:r>
        <w:t>if</w:t>
      </w:r>
      <w:r>
        <w:rPr>
          <w:spacing w:val="-7"/>
        </w:rPr>
        <w:t xml:space="preserve"> </w:t>
      </w:r>
      <w:r>
        <w:t>any,</w:t>
      </w:r>
      <w:r>
        <w:rPr>
          <w:spacing w:val="-4"/>
        </w:rPr>
        <w:t xml:space="preserve"> </w:t>
      </w:r>
      <w:r>
        <w:t>on a potential offer to purchase or the sale price likely to be achieved for the property.</w:t>
      </w:r>
    </w:p>
    <w:p w14:paraId="50D4E096" w14:textId="77777777" w:rsidR="000948AD" w:rsidRDefault="000948AD">
      <w:pPr>
        <w:pStyle w:val="BodyText"/>
        <w:spacing w:before="1"/>
      </w:pPr>
    </w:p>
    <w:p w14:paraId="50D4E097" w14:textId="77777777" w:rsidR="000948AD" w:rsidRDefault="0075121A">
      <w:pPr>
        <w:pStyle w:val="Heading1"/>
        <w:numPr>
          <w:ilvl w:val="1"/>
          <w:numId w:val="2"/>
        </w:numPr>
        <w:tabs>
          <w:tab w:val="left" w:pos="1025"/>
          <w:tab w:val="left" w:pos="1026"/>
        </w:tabs>
        <w:ind w:hanging="875"/>
      </w:pPr>
      <w:r>
        <w:rPr>
          <w:spacing w:val="-2"/>
        </w:rPr>
        <w:t>SERVICES</w:t>
      </w:r>
    </w:p>
    <w:p w14:paraId="50D4E098" w14:textId="77777777" w:rsidR="000948AD" w:rsidRDefault="000948AD">
      <w:pPr>
        <w:pStyle w:val="BodyText"/>
        <w:spacing w:before="1"/>
        <w:rPr>
          <w:b/>
        </w:rPr>
      </w:pPr>
    </w:p>
    <w:p w14:paraId="50D4E099" w14:textId="77777777" w:rsidR="000948AD" w:rsidRDefault="0075121A">
      <w:pPr>
        <w:pStyle w:val="BodyText"/>
        <w:ind w:left="151" w:right="142"/>
        <w:jc w:val="both"/>
      </w:pPr>
      <w:r>
        <w:t>Our surveyors are not equipped or qualified to test the services and therefore no comment can be interpreted as implying that the design,</w:t>
      </w:r>
      <w:r>
        <w:rPr>
          <w:spacing w:val="-11"/>
        </w:rPr>
        <w:t xml:space="preserve"> </w:t>
      </w:r>
      <w:proofErr w:type="gramStart"/>
      <w:r>
        <w:t>installation</w:t>
      </w:r>
      <w:proofErr w:type="gramEnd"/>
      <w:r>
        <w:t xml:space="preserve"> and function of the services are in accordance/compliance with regulations, safety and efficiency expect</w:t>
      </w:r>
      <w:r>
        <w:rPr>
          <w:spacing w:val="-13"/>
        </w:rPr>
        <w:t xml:space="preserve"> </w:t>
      </w:r>
      <w:proofErr w:type="spellStart"/>
      <w:r>
        <w:t>ations</w:t>
      </w:r>
      <w:proofErr w:type="spellEnd"/>
      <w:r>
        <w:t>. However, comment is made where there is cause to suspect significant defects or shortcomings with the installations.</w:t>
      </w:r>
      <w:r>
        <w:rPr>
          <w:spacing w:val="40"/>
        </w:rPr>
        <w:t xml:space="preserve"> </w:t>
      </w:r>
      <w:r>
        <w:t>No tests are made of any services or appliances.</w:t>
      </w:r>
    </w:p>
    <w:p w14:paraId="50D4E09A" w14:textId="77777777" w:rsidR="000948AD" w:rsidRDefault="000948AD">
      <w:pPr>
        <w:pStyle w:val="BodyText"/>
        <w:spacing w:before="11"/>
        <w:rPr>
          <w:sz w:val="13"/>
        </w:rPr>
      </w:pPr>
    </w:p>
    <w:p w14:paraId="50D4E09B" w14:textId="77777777" w:rsidR="000948AD" w:rsidRDefault="0075121A">
      <w:pPr>
        <w:pStyle w:val="Heading1"/>
        <w:numPr>
          <w:ilvl w:val="1"/>
          <w:numId w:val="2"/>
        </w:numPr>
        <w:tabs>
          <w:tab w:val="left" w:pos="1025"/>
          <w:tab w:val="left" w:pos="1026"/>
        </w:tabs>
        <w:ind w:hanging="875"/>
      </w:pPr>
      <w:r>
        <w:rPr>
          <w:spacing w:val="-2"/>
        </w:rPr>
        <w:t>ACCESSIBILITY</w:t>
      </w:r>
    </w:p>
    <w:p w14:paraId="50D4E09C" w14:textId="77777777" w:rsidR="000948AD" w:rsidRDefault="000948AD">
      <w:pPr>
        <w:pStyle w:val="BodyText"/>
        <w:rPr>
          <w:b/>
        </w:rPr>
      </w:pPr>
    </w:p>
    <w:p w14:paraId="50D4E09D" w14:textId="77777777" w:rsidR="000948AD" w:rsidRDefault="0075121A">
      <w:pPr>
        <w:pStyle w:val="BodyText"/>
        <w:ind w:left="151"/>
        <w:jc w:val="both"/>
      </w:pPr>
      <w:r>
        <w:t>A</w:t>
      </w:r>
      <w:r>
        <w:rPr>
          <w:spacing w:val="-5"/>
        </w:rPr>
        <w:t xml:space="preserve"> </w:t>
      </w:r>
      <w:r>
        <w:t>section</w:t>
      </w:r>
      <w:r>
        <w:rPr>
          <w:spacing w:val="-3"/>
        </w:rPr>
        <w:t xml:space="preserve"> </w:t>
      </w:r>
      <w:r>
        <w:t>is</w:t>
      </w:r>
      <w:r>
        <w:rPr>
          <w:spacing w:val="-4"/>
        </w:rPr>
        <w:t xml:space="preserve"> </w:t>
      </w:r>
      <w:r>
        <w:t>included</w:t>
      </w:r>
      <w:r>
        <w:rPr>
          <w:spacing w:val="-4"/>
        </w:rPr>
        <w:t xml:space="preserve"> </w:t>
      </w:r>
      <w:r>
        <w:t>to</w:t>
      </w:r>
      <w:r>
        <w:rPr>
          <w:spacing w:val="-3"/>
        </w:rPr>
        <w:t xml:space="preserve"> </w:t>
      </w:r>
      <w:r>
        <w:t>help</w:t>
      </w:r>
      <w:r>
        <w:rPr>
          <w:spacing w:val="-6"/>
        </w:rPr>
        <w:t xml:space="preserve"> </w:t>
      </w:r>
      <w:r>
        <w:t>identify</w:t>
      </w:r>
      <w:r>
        <w:rPr>
          <w:spacing w:val="-4"/>
        </w:rPr>
        <w:t xml:space="preserve"> </w:t>
      </w:r>
      <w:r>
        <w:t>the</w:t>
      </w:r>
      <w:r>
        <w:rPr>
          <w:spacing w:val="-4"/>
        </w:rPr>
        <w:t xml:space="preserve"> </w:t>
      </w:r>
      <w:r>
        <w:t>basic</w:t>
      </w:r>
      <w:r>
        <w:rPr>
          <w:spacing w:val="-2"/>
        </w:rPr>
        <w:t xml:space="preserve"> </w:t>
      </w:r>
      <w:r>
        <w:t>information</w:t>
      </w:r>
      <w:r>
        <w:rPr>
          <w:spacing w:val="-3"/>
        </w:rPr>
        <w:t xml:space="preserve"> </w:t>
      </w:r>
      <w:r>
        <w:t>interested</w:t>
      </w:r>
      <w:r>
        <w:rPr>
          <w:spacing w:val="-4"/>
        </w:rPr>
        <w:t xml:space="preserve"> </w:t>
      </w:r>
      <w:r>
        <w:t>parties</w:t>
      </w:r>
      <w:r>
        <w:rPr>
          <w:spacing w:val="-5"/>
        </w:rPr>
        <w:t xml:space="preserve"> </w:t>
      </w:r>
      <w:r>
        <w:t>need</w:t>
      </w:r>
      <w:r>
        <w:rPr>
          <w:spacing w:val="-4"/>
        </w:rPr>
        <w:t xml:space="preserve"> </w:t>
      </w:r>
      <w:r>
        <w:t>to</w:t>
      </w:r>
      <w:r>
        <w:rPr>
          <w:spacing w:val="-4"/>
        </w:rPr>
        <w:t xml:space="preserve"> </w:t>
      </w:r>
      <w:r>
        <w:t>know</w:t>
      </w:r>
      <w:r>
        <w:rPr>
          <w:spacing w:val="-2"/>
        </w:rPr>
        <w:t xml:space="preserve"> </w:t>
      </w:r>
      <w:r>
        <w:t>to</w:t>
      </w:r>
      <w:r>
        <w:rPr>
          <w:spacing w:val="-4"/>
        </w:rPr>
        <w:t xml:space="preserve"> </w:t>
      </w:r>
      <w:r>
        <w:t>decide</w:t>
      </w:r>
      <w:r>
        <w:rPr>
          <w:spacing w:val="-3"/>
        </w:rPr>
        <w:t xml:space="preserve"> </w:t>
      </w:r>
      <w:r>
        <w:t>whether</w:t>
      </w:r>
      <w:r>
        <w:rPr>
          <w:spacing w:val="-4"/>
        </w:rPr>
        <w:t xml:space="preserve"> </w:t>
      </w:r>
      <w:r>
        <w:t>to</w:t>
      </w:r>
      <w:r>
        <w:rPr>
          <w:spacing w:val="-6"/>
        </w:rPr>
        <w:t xml:space="preserve"> </w:t>
      </w:r>
      <w:r>
        <w:t>view</w:t>
      </w:r>
      <w:r>
        <w:rPr>
          <w:spacing w:val="-4"/>
        </w:rPr>
        <w:t xml:space="preserve"> </w:t>
      </w:r>
      <w:r>
        <w:t>a</w:t>
      </w:r>
      <w:r>
        <w:rPr>
          <w:spacing w:val="-2"/>
        </w:rPr>
        <w:t xml:space="preserve"> property.</w:t>
      </w:r>
    </w:p>
    <w:p w14:paraId="50D4E09E" w14:textId="77777777" w:rsidR="000948AD" w:rsidRDefault="000948AD">
      <w:pPr>
        <w:pStyle w:val="BodyText"/>
        <w:spacing w:before="1"/>
      </w:pPr>
    </w:p>
    <w:p w14:paraId="50D4E09F" w14:textId="77777777" w:rsidR="000948AD" w:rsidRDefault="0075121A">
      <w:pPr>
        <w:pStyle w:val="Heading1"/>
        <w:numPr>
          <w:ilvl w:val="1"/>
          <w:numId w:val="2"/>
        </w:numPr>
        <w:tabs>
          <w:tab w:val="left" w:pos="1025"/>
          <w:tab w:val="left" w:pos="1026"/>
        </w:tabs>
        <w:ind w:hanging="875"/>
      </w:pPr>
      <w:r>
        <w:t>ENERGY</w:t>
      </w:r>
      <w:r>
        <w:rPr>
          <w:spacing w:val="-6"/>
        </w:rPr>
        <w:t xml:space="preserve"> </w:t>
      </w:r>
      <w:r>
        <w:rPr>
          <w:spacing w:val="-2"/>
        </w:rPr>
        <w:t>REPORT</w:t>
      </w:r>
    </w:p>
    <w:p w14:paraId="50D4E0A0" w14:textId="77777777" w:rsidR="000948AD" w:rsidRDefault="000948AD">
      <w:pPr>
        <w:pStyle w:val="BodyText"/>
        <w:spacing w:before="2"/>
        <w:rPr>
          <w:b/>
        </w:rPr>
      </w:pPr>
    </w:p>
    <w:p w14:paraId="50D4E0A1" w14:textId="77777777" w:rsidR="000948AD" w:rsidRDefault="0075121A">
      <w:pPr>
        <w:pStyle w:val="BodyText"/>
        <w:spacing w:line="237" w:lineRule="auto"/>
        <w:ind w:left="151" w:right="140"/>
        <w:jc w:val="both"/>
      </w:pPr>
      <w:r>
        <w:t>A</w:t>
      </w:r>
      <w:r>
        <w:rPr>
          <w:spacing w:val="-3"/>
        </w:rPr>
        <w:t xml:space="preserve"> </w:t>
      </w:r>
      <w:r>
        <w:t>section</w:t>
      </w:r>
      <w:r>
        <w:rPr>
          <w:spacing w:val="-3"/>
        </w:rPr>
        <w:t xml:space="preserve"> </w:t>
      </w:r>
      <w:r>
        <w:t>is</w:t>
      </w:r>
      <w:r>
        <w:rPr>
          <w:spacing w:val="-4"/>
        </w:rPr>
        <w:t xml:space="preserve"> </w:t>
      </w:r>
      <w:r>
        <w:t>included</w:t>
      </w:r>
      <w:r>
        <w:rPr>
          <w:spacing w:val="-4"/>
        </w:rPr>
        <w:t xml:space="preserve"> </w:t>
      </w:r>
      <w:r>
        <w:t>that</w:t>
      </w:r>
      <w:r>
        <w:rPr>
          <w:spacing w:val="-1"/>
        </w:rPr>
        <w:t xml:space="preserve"> </w:t>
      </w:r>
      <w:r>
        <w:t>makes</w:t>
      </w:r>
      <w:r>
        <w:rPr>
          <w:spacing w:val="-4"/>
        </w:rPr>
        <w:t xml:space="preserve"> </w:t>
      </w:r>
      <w:r>
        <w:t>provision</w:t>
      </w:r>
      <w:r>
        <w:rPr>
          <w:spacing w:val="-3"/>
        </w:rPr>
        <w:t xml:space="preserve"> </w:t>
      </w:r>
      <w:r>
        <w:t>for</w:t>
      </w:r>
      <w:r>
        <w:rPr>
          <w:spacing w:val="-3"/>
        </w:rPr>
        <w:t xml:space="preserve"> </w:t>
      </w:r>
      <w:r>
        <w:t>an</w:t>
      </w:r>
      <w:r>
        <w:rPr>
          <w:spacing w:val="-3"/>
        </w:rPr>
        <w:t xml:space="preserve"> </w:t>
      </w:r>
      <w:r>
        <w:t>Energy</w:t>
      </w:r>
      <w:r>
        <w:rPr>
          <w:spacing w:val="-3"/>
        </w:rPr>
        <w:t xml:space="preserve"> </w:t>
      </w:r>
      <w:r>
        <w:t>Report,</w:t>
      </w:r>
      <w:r>
        <w:rPr>
          <w:spacing w:val="-4"/>
        </w:rPr>
        <w:t xml:space="preserve"> </w:t>
      </w:r>
      <w:r>
        <w:t>relative</w:t>
      </w:r>
      <w:r>
        <w:rPr>
          <w:spacing w:val="-3"/>
        </w:rPr>
        <w:t xml:space="preserve"> </w:t>
      </w:r>
      <w:r>
        <w:t>to</w:t>
      </w:r>
      <w:r>
        <w:rPr>
          <w:spacing w:val="-4"/>
        </w:rPr>
        <w:t xml:space="preserve"> </w:t>
      </w:r>
      <w:r>
        <w:t>the</w:t>
      </w:r>
      <w:r>
        <w:rPr>
          <w:spacing w:val="-3"/>
        </w:rPr>
        <w:t xml:space="preserve"> </w:t>
      </w:r>
      <w:r>
        <w:t>property.</w:t>
      </w:r>
      <w:r>
        <w:rPr>
          <w:spacing w:val="40"/>
        </w:rPr>
        <w:t xml:space="preserve"> </w:t>
      </w:r>
      <w:r>
        <w:t>The</w:t>
      </w:r>
      <w:r>
        <w:rPr>
          <w:spacing w:val="-3"/>
        </w:rPr>
        <w:t xml:space="preserve"> </w:t>
      </w:r>
      <w:r>
        <w:t>surveyor</w:t>
      </w:r>
      <w:r>
        <w:rPr>
          <w:spacing w:val="-1"/>
        </w:rPr>
        <w:t xml:space="preserve"> </w:t>
      </w:r>
      <w:r>
        <w:t>will</w:t>
      </w:r>
      <w:r>
        <w:rPr>
          <w:spacing w:val="-4"/>
        </w:rPr>
        <w:t xml:space="preserve"> </w:t>
      </w:r>
      <w:r>
        <w:t>collect</w:t>
      </w:r>
      <w:r>
        <w:rPr>
          <w:spacing w:val="-1"/>
        </w:rPr>
        <w:t xml:space="preserve"> </w:t>
      </w:r>
      <w:r>
        <w:t>physical</w:t>
      </w:r>
      <w:r>
        <w:rPr>
          <w:spacing w:val="-1"/>
        </w:rPr>
        <w:t xml:space="preserve"> </w:t>
      </w:r>
      <w:r>
        <w:t>data</w:t>
      </w:r>
      <w:r>
        <w:rPr>
          <w:spacing w:val="-1"/>
        </w:rPr>
        <w:t xml:space="preserve"> </w:t>
      </w:r>
      <w:r>
        <w:t>from the</w:t>
      </w:r>
      <w:r>
        <w:rPr>
          <w:spacing w:val="-1"/>
        </w:rPr>
        <w:t xml:space="preserve"> </w:t>
      </w:r>
      <w:r>
        <w:t>property</w:t>
      </w:r>
      <w:r>
        <w:rPr>
          <w:spacing w:val="-2"/>
        </w:rPr>
        <w:t xml:space="preserve"> </w:t>
      </w:r>
      <w:r>
        <w:t>and</w:t>
      </w:r>
      <w:r>
        <w:rPr>
          <w:spacing w:val="-2"/>
        </w:rPr>
        <w:t xml:space="preserve"> </w:t>
      </w:r>
      <w:r>
        <w:t>provide</w:t>
      </w:r>
      <w:r>
        <w:rPr>
          <w:spacing w:val="-1"/>
        </w:rPr>
        <w:t xml:space="preserve"> </w:t>
      </w:r>
      <w:r>
        <w:t>such data</w:t>
      </w:r>
      <w:r>
        <w:rPr>
          <w:spacing w:val="-1"/>
        </w:rPr>
        <w:t xml:space="preserve"> </w:t>
      </w:r>
      <w:r>
        <w:t>in</w:t>
      </w:r>
      <w:r>
        <w:rPr>
          <w:spacing w:val="-1"/>
        </w:rPr>
        <w:t xml:space="preserve"> </w:t>
      </w:r>
      <w:r>
        <w:t>a</w:t>
      </w:r>
      <w:r>
        <w:rPr>
          <w:spacing w:val="-1"/>
        </w:rPr>
        <w:t xml:space="preserve"> </w:t>
      </w:r>
      <w:r>
        <w:t>format</w:t>
      </w:r>
      <w:r>
        <w:rPr>
          <w:spacing w:val="-1"/>
        </w:rPr>
        <w:t xml:space="preserve"> </w:t>
      </w:r>
      <w:r>
        <w:t>required</w:t>
      </w:r>
      <w:r>
        <w:rPr>
          <w:spacing w:val="-2"/>
        </w:rPr>
        <w:t xml:space="preserve"> </w:t>
      </w:r>
      <w:r>
        <w:t>by</w:t>
      </w:r>
      <w:r>
        <w:rPr>
          <w:spacing w:val="-2"/>
        </w:rPr>
        <w:t xml:space="preserve"> </w:t>
      </w:r>
      <w:r>
        <w:t>an accredited</w:t>
      </w:r>
      <w:r>
        <w:rPr>
          <w:spacing w:val="-2"/>
        </w:rPr>
        <w:t xml:space="preserve"> </w:t>
      </w:r>
      <w:r>
        <w:t>Energy</w:t>
      </w:r>
      <w:r>
        <w:rPr>
          <w:spacing w:val="-2"/>
        </w:rPr>
        <w:t xml:space="preserve"> </w:t>
      </w:r>
      <w:r>
        <w:t>Company.</w:t>
      </w:r>
      <w:r>
        <w:rPr>
          <w:spacing w:val="40"/>
        </w:rPr>
        <w:t xml:space="preserve"> </w:t>
      </w:r>
      <w:r>
        <w:t>J &amp;</w:t>
      </w:r>
      <w:r>
        <w:rPr>
          <w:spacing w:val="-2"/>
        </w:rPr>
        <w:t xml:space="preserve"> </w:t>
      </w:r>
      <w:r>
        <w:t>E Shepherd</w:t>
      </w:r>
      <w:r>
        <w:rPr>
          <w:spacing w:val="-2"/>
        </w:rPr>
        <w:t xml:space="preserve"> </w:t>
      </w:r>
      <w:r>
        <w:t>cannot of course</w:t>
      </w:r>
      <w:r>
        <w:rPr>
          <w:spacing w:val="-1"/>
        </w:rPr>
        <w:t xml:space="preserve"> </w:t>
      </w:r>
      <w:r>
        <w:t>accept liability for any advice given by the Energy Company.</w:t>
      </w:r>
    </w:p>
    <w:p w14:paraId="50D4E0A2" w14:textId="77777777" w:rsidR="000948AD" w:rsidRDefault="000948AD">
      <w:pPr>
        <w:pStyle w:val="BodyText"/>
        <w:spacing w:before="2"/>
      </w:pPr>
    </w:p>
    <w:p w14:paraId="50D4E0A3" w14:textId="77777777" w:rsidR="000948AD" w:rsidRDefault="0075121A">
      <w:pPr>
        <w:pStyle w:val="Heading1"/>
        <w:numPr>
          <w:ilvl w:val="1"/>
          <w:numId w:val="2"/>
        </w:numPr>
        <w:tabs>
          <w:tab w:val="left" w:pos="1025"/>
          <w:tab w:val="left" w:pos="1026"/>
        </w:tabs>
        <w:spacing w:before="1"/>
        <w:ind w:hanging="875"/>
      </w:pPr>
      <w:r>
        <w:t>VALUATION</w:t>
      </w:r>
      <w:r>
        <w:rPr>
          <w:spacing w:val="-7"/>
        </w:rPr>
        <w:t xml:space="preserve"> </w:t>
      </w:r>
      <w:r>
        <w:t>AND</w:t>
      </w:r>
      <w:r>
        <w:rPr>
          <w:spacing w:val="-8"/>
        </w:rPr>
        <w:t xml:space="preserve"> </w:t>
      </w:r>
      <w:r>
        <w:t>CONVEYANCER</w:t>
      </w:r>
      <w:r>
        <w:rPr>
          <w:spacing w:val="-10"/>
        </w:rPr>
        <w:t xml:space="preserve"> </w:t>
      </w:r>
      <w:r>
        <w:rPr>
          <w:spacing w:val="-2"/>
        </w:rPr>
        <w:t>ISSUES</w:t>
      </w:r>
    </w:p>
    <w:p w14:paraId="50D4E0A4" w14:textId="77777777" w:rsidR="000948AD" w:rsidRDefault="000948AD">
      <w:pPr>
        <w:pStyle w:val="BodyText"/>
        <w:rPr>
          <w:b/>
        </w:rPr>
      </w:pPr>
    </w:p>
    <w:p w14:paraId="50D4E0A5" w14:textId="77777777" w:rsidR="000948AD" w:rsidRDefault="0075121A">
      <w:pPr>
        <w:pStyle w:val="BodyText"/>
        <w:ind w:left="151"/>
        <w:jc w:val="both"/>
      </w:pPr>
      <w:r>
        <w:t>The</w:t>
      </w:r>
      <w:r>
        <w:rPr>
          <w:spacing w:val="-1"/>
        </w:rPr>
        <w:t xml:space="preserve"> </w:t>
      </w:r>
      <w:r>
        <w:t>last</w:t>
      </w:r>
      <w:r>
        <w:rPr>
          <w:spacing w:val="-1"/>
        </w:rPr>
        <w:t xml:space="preserve"> </w:t>
      </w:r>
      <w:r>
        <w:t>section</w:t>
      </w:r>
      <w:r>
        <w:rPr>
          <w:spacing w:val="-1"/>
        </w:rPr>
        <w:t xml:space="preserve"> </w:t>
      </w:r>
      <w:r>
        <w:t>of</w:t>
      </w:r>
      <w:r>
        <w:rPr>
          <w:spacing w:val="-1"/>
        </w:rPr>
        <w:t xml:space="preserve"> </w:t>
      </w:r>
      <w:r>
        <w:t>the</w:t>
      </w:r>
      <w:r>
        <w:rPr>
          <w:spacing w:val="1"/>
        </w:rPr>
        <w:t xml:space="preserve"> </w:t>
      </w:r>
      <w:r>
        <w:t>Report</w:t>
      </w:r>
      <w:r>
        <w:rPr>
          <w:spacing w:val="2"/>
        </w:rPr>
        <w:t xml:space="preserve"> </w:t>
      </w:r>
      <w:r>
        <w:t>contains</w:t>
      </w:r>
      <w:r>
        <w:rPr>
          <w:spacing w:val="-2"/>
        </w:rPr>
        <w:t xml:space="preserve"> </w:t>
      </w:r>
      <w:r>
        <w:t>matters</w:t>
      </w:r>
      <w:r>
        <w:rPr>
          <w:spacing w:val="1"/>
        </w:rPr>
        <w:t xml:space="preserve"> </w:t>
      </w:r>
      <w:r>
        <w:t>considered</w:t>
      </w:r>
      <w:r>
        <w:rPr>
          <w:spacing w:val="5"/>
        </w:rPr>
        <w:t xml:space="preserve"> </w:t>
      </w:r>
      <w:r>
        <w:t>relevant</w:t>
      </w:r>
      <w:r>
        <w:rPr>
          <w:spacing w:val="1"/>
        </w:rPr>
        <w:t xml:space="preserve"> </w:t>
      </w:r>
      <w:r>
        <w:t>to the</w:t>
      </w:r>
      <w:r>
        <w:rPr>
          <w:spacing w:val="-1"/>
        </w:rPr>
        <w:t xml:space="preserve"> </w:t>
      </w:r>
      <w:r>
        <w:t>Conveyancer</w:t>
      </w:r>
      <w:r>
        <w:rPr>
          <w:spacing w:val="-1"/>
        </w:rPr>
        <w:t xml:space="preserve"> </w:t>
      </w:r>
      <w:r>
        <w:t>(Solicitor).</w:t>
      </w:r>
      <w:r>
        <w:rPr>
          <w:spacing w:val="-1"/>
        </w:rPr>
        <w:t xml:space="preserve"> </w:t>
      </w:r>
      <w:r>
        <w:t>It</w:t>
      </w:r>
      <w:r>
        <w:rPr>
          <w:spacing w:val="2"/>
        </w:rPr>
        <w:t xml:space="preserve"> </w:t>
      </w:r>
      <w:r>
        <w:t>also</w:t>
      </w:r>
      <w:r>
        <w:rPr>
          <w:spacing w:val="1"/>
        </w:rPr>
        <w:t xml:space="preserve"> </w:t>
      </w:r>
      <w:r>
        <w:t>contains</w:t>
      </w:r>
      <w:r>
        <w:rPr>
          <w:spacing w:val="1"/>
        </w:rPr>
        <w:t xml:space="preserve"> </w:t>
      </w:r>
      <w:r>
        <w:t>J &amp;</w:t>
      </w:r>
      <w:r>
        <w:rPr>
          <w:spacing w:val="-1"/>
        </w:rPr>
        <w:t xml:space="preserve"> </w:t>
      </w:r>
      <w:r>
        <w:t xml:space="preserve">E </w:t>
      </w:r>
      <w:r>
        <w:rPr>
          <w:spacing w:val="-2"/>
        </w:rPr>
        <w:t>Shepherd’s</w:t>
      </w:r>
    </w:p>
    <w:p w14:paraId="50D4E0A6" w14:textId="77777777" w:rsidR="000948AD" w:rsidRDefault="0075121A">
      <w:pPr>
        <w:pStyle w:val="BodyText"/>
        <w:ind w:left="151"/>
        <w:jc w:val="both"/>
      </w:pPr>
      <w:r>
        <w:t>opinion</w:t>
      </w:r>
      <w:r>
        <w:rPr>
          <w:spacing w:val="-3"/>
        </w:rPr>
        <w:t xml:space="preserve"> </w:t>
      </w:r>
      <w:proofErr w:type="gramStart"/>
      <w:r>
        <w:t>both</w:t>
      </w:r>
      <w:r>
        <w:rPr>
          <w:spacing w:val="-2"/>
        </w:rPr>
        <w:t xml:space="preserve"> </w:t>
      </w:r>
      <w:r>
        <w:t>of</w:t>
      </w:r>
      <w:r>
        <w:rPr>
          <w:spacing w:val="-6"/>
        </w:rPr>
        <w:t xml:space="preserve"> </w:t>
      </w:r>
      <w:r>
        <w:t>the</w:t>
      </w:r>
      <w:r>
        <w:rPr>
          <w:spacing w:val="-3"/>
        </w:rPr>
        <w:t xml:space="preserve"> </w:t>
      </w:r>
      <w:r>
        <w:t>market</w:t>
      </w:r>
      <w:proofErr w:type="gramEnd"/>
      <w:r>
        <w:rPr>
          <w:spacing w:val="-3"/>
        </w:rPr>
        <w:t xml:space="preserve"> </w:t>
      </w:r>
      <w:r>
        <w:t>value</w:t>
      </w:r>
      <w:r>
        <w:rPr>
          <w:spacing w:val="-2"/>
        </w:rPr>
        <w:t xml:space="preserve"> </w:t>
      </w:r>
      <w:r>
        <w:t>of</w:t>
      </w:r>
      <w:r>
        <w:rPr>
          <w:spacing w:val="-7"/>
        </w:rPr>
        <w:t xml:space="preserve"> </w:t>
      </w:r>
      <w:r>
        <w:t>the</w:t>
      </w:r>
      <w:r>
        <w:rPr>
          <w:spacing w:val="-2"/>
        </w:rPr>
        <w:t xml:space="preserve"> </w:t>
      </w:r>
      <w:r>
        <w:t>property</w:t>
      </w:r>
      <w:r>
        <w:rPr>
          <w:spacing w:val="-4"/>
        </w:rPr>
        <w:t xml:space="preserve"> </w:t>
      </w:r>
      <w:r>
        <w:t>and</w:t>
      </w:r>
      <w:r>
        <w:rPr>
          <w:spacing w:val="-3"/>
        </w:rPr>
        <w:t xml:space="preserve"> </w:t>
      </w:r>
      <w:r>
        <w:t>of</w:t>
      </w:r>
      <w:r>
        <w:rPr>
          <w:spacing w:val="-7"/>
        </w:rPr>
        <w:t xml:space="preserve"> </w:t>
      </w:r>
      <w:r>
        <w:t>the</w:t>
      </w:r>
      <w:r>
        <w:rPr>
          <w:spacing w:val="-4"/>
        </w:rPr>
        <w:t xml:space="preserve"> </w:t>
      </w:r>
      <w:r>
        <w:t>re-instatement</w:t>
      </w:r>
      <w:r>
        <w:rPr>
          <w:spacing w:val="-5"/>
        </w:rPr>
        <w:t xml:space="preserve"> </w:t>
      </w:r>
      <w:r>
        <w:t>cost,</w:t>
      </w:r>
      <w:r>
        <w:rPr>
          <w:spacing w:val="-2"/>
        </w:rPr>
        <w:t xml:space="preserve"> </w:t>
      </w:r>
      <w:r>
        <w:t>as</w:t>
      </w:r>
      <w:r>
        <w:rPr>
          <w:spacing w:val="-4"/>
        </w:rPr>
        <w:t xml:space="preserve"> </w:t>
      </w:r>
      <w:r>
        <w:t>defined</w:t>
      </w:r>
      <w:r>
        <w:rPr>
          <w:spacing w:val="-4"/>
        </w:rPr>
        <w:t xml:space="preserve"> </w:t>
      </w:r>
      <w:r>
        <w:rPr>
          <w:spacing w:val="-2"/>
        </w:rPr>
        <w:t>below.</w:t>
      </w:r>
    </w:p>
    <w:p w14:paraId="50D4E0A7" w14:textId="77777777" w:rsidR="000948AD" w:rsidRDefault="000948AD">
      <w:pPr>
        <w:pStyle w:val="BodyText"/>
        <w:spacing w:before="1"/>
      </w:pPr>
    </w:p>
    <w:p w14:paraId="50D4E0A8" w14:textId="77777777" w:rsidR="000948AD" w:rsidRDefault="0075121A">
      <w:pPr>
        <w:pStyle w:val="BodyText"/>
        <w:ind w:left="151" w:right="142"/>
        <w:jc w:val="both"/>
      </w:pPr>
      <w:r>
        <w:t>“Market Value” The estimated amount for which an asset or liability should exchange on the valuation date between a willing buyer and</w:t>
      </w:r>
      <w:r>
        <w:rPr>
          <w:spacing w:val="-13"/>
        </w:rPr>
        <w:t xml:space="preserve"> </w:t>
      </w:r>
      <w:r>
        <w:t>a</w:t>
      </w:r>
      <w:r>
        <w:rPr>
          <w:spacing w:val="-12"/>
        </w:rPr>
        <w:t xml:space="preserve"> </w:t>
      </w:r>
      <w:r>
        <w:t>willing</w:t>
      </w:r>
      <w:r>
        <w:rPr>
          <w:spacing w:val="-12"/>
        </w:rPr>
        <w:t xml:space="preserve"> </w:t>
      </w:r>
      <w:r>
        <w:t>seller</w:t>
      </w:r>
      <w:r>
        <w:rPr>
          <w:spacing w:val="-13"/>
        </w:rPr>
        <w:t xml:space="preserve"> </w:t>
      </w:r>
      <w:r>
        <w:t>in</w:t>
      </w:r>
      <w:r>
        <w:rPr>
          <w:spacing w:val="-12"/>
        </w:rPr>
        <w:t xml:space="preserve"> </w:t>
      </w:r>
      <w:r>
        <w:t>an</w:t>
      </w:r>
      <w:r>
        <w:rPr>
          <w:spacing w:val="-12"/>
        </w:rPr>
        <w:t xml:space="preserve"> </w:t>
      </w:r>
      <w:r>
        <w:t>arm’s-length</w:t>
      </w:r>
      <w:r>
        <w:rPr>
          <w:spacing w:val="-13"/>
        </w:rPr>
        <w:t xml:space="preserve"> </w:t>
      </w:r>
      <w:r>
        <w:t>transaction,</w:t>
      </w:r>
      <w:r>
        <w:rPr>
          <w:spacing w:val="-12"/>
        </w:rPr>
        <w:t xml:space="preserve"> </w:t>
      </w:r>
      <w:r>
        <w:t>after</w:t>
      </w:r>
      <w:r>
        <w:rPr>
          <w:spacing w:val="-12"/>
        </w:rPr>
        <w:t xml:space="preserve"> </w:t>
      </w:r>
      <w:r>
        <w:t>proper</w:t>
      </w:r>
      <w:r>
        <w:rPr>
          <w:spacing w:val="-11"/>
        </w:rPr>
        <w:t xml:space="preserve"> </w:t>
      </w:r>
      <w:r>
        <w:t>marketing</w:t>
      </w:r>
      <w:r>
        <w:rPr>
          <w:spacing w:val="-12"/>
        </w:rPr>
        <w:t xml:space="preserve"> </w:t>
      </w:r>
      <w:r>
        <w:t>wherein</w:t>
      </w:r>
      <w:r>
        <w:rPr>
          <w:spacing w:val="-12"/>
        </w:rPr>
        <w:t xml:space="preserve"> </w:t>
      </w:r>
      <w:r>
        <w:t>the</w:t>
      </w:r>
      <w:r>
        <w:rPr>
          <w:spacing w:val="-12"/>
        </w:rPr>
        <w:t xml:space="preserve"> </w:t>
      </w:r>
      <w:r>
        <w:t>parties</w:t>
      </w:r>
      <w:r>
        <w:rPr>
          <w:spacing w:val="-13"/>
        </w:rPr>
        <w:t xml:space="preserve"> </w:t>
      </w:r>
      <w:r>
        <w:t>had</w:t>
      </w:r>
      <w:r>
        <w:rPr>
          <w:spacing w:val="-10"/>
        </w:rPr>
        <w:t xml:space="preserve"> </w:t>
      </w:r>
      <w:r>
        <w:t>each</w:t>
      </w:r>
      <w:r>
        <w:rPr>
          <w:spacing w:val="-13"/>
        </w:rPr>
        <w:t xml:space="preserve"> </w:t>
      </w:r>
      <w:r>
        <w:t>acted</w:t>
      </w:r>
      <w:r>
        <w:rPr>
          <w:spacing w:val="-12"/>
        </w:rPr>
        <w:t xml:space="preserve"> </w:t>
      </w:r>
      <w:r>
        <w:t>knowledgeably,</w:t>
      </w:r>
      <w:r>
        <w:rPr>
          <w:spacing w:val="-11"/>
        </w:rPr>
        <w:t xml:space="preserve"> </w:t>
      </w:r>
      <w:r>
        <w:t>prudently and without compulsion.</w:t>
      </w:r>
      <w:r>
        <w:rPr>
          <w:spacing w:val="40"/>
        </w:rPr>
        <w:t xml:space="preserve"> </w:t>
      </w:r>
      <w:r>
        <w:t>In arriving at the opinion of the Market Value the Surveyor also makes various standard assumptions covering,</w:t>
      </w:r>
      <w:r>
        <w:rPr>
          <w:spacing w:val="-13"/>
        </w:rPr>
        <w:t xml:space="preserve"> </w:t>
      </w:r>
      <w:r>
        <w:t>for</w:t>
      </w:r>
      <w:r>
        <w:rPr>
          <w:spacing w:val="-12"/>
        </w:rPr>
        <w:t xml:space="preserve"> </w:t>
      </w:r>
      <w:r>
        <w:t>example,</w:t>
      </w:r>
      <w:r>
        <w:rPr>
          <w:spacing w:val="-12"/>
        </w:rPr>
        <w:t xml:space="preserve"> </w:t>
      </w:r>
      <w:r>
        <w:t>vacant</w:t>
      </w:r>
      <w:r>
        <w:rPr>
          <w:spacing w:val="-13"/>
        </w:rPr>
        <w:t xml:space="preserve"> </w:t>
      </w:r>
      <w:r>
        <w:t>possession;</w:t>
      </w:r>
      <w:r>
        <w:rPr>
          <w:spacing w:val="-12"/>
        </w:rPr>
        <w:t xml:space="preserve"> </w:t>
      </w:r>
      <w:r>
        <w:t>tenure</w:t>
      </w:r>
      <w:r>
        <w:rPr>
          <w:spacing w:val="-12"/>
        </w:rPr>
        <w:t xml:space="preserve"> </w:t>
      </w:r>
      <w:r>
        <w:t>and</w:t>
      </w:r>
      <w:r>
        <w:rPr>
          <w:spacing w:val="-13"/>
        </w:rPr>
        <w:t xml:space="preserve"> </w:t>
      </w:r>
      <w:r>
        <w:t>other</w:t>
      </w:r>
      <w:r>
        <w:rPr>
          <w:spacing w:val="-12"/>
        </w:rPr>
        <w:t xml:space="preserve"> </w:t>
      </w:r>
      <w:r>
        <w:t>legal</w:t>
      </w:r>
      <w:r>
        <w:rPr>
          <w:spacing w:val="-12"/>
        </w:rPr>
        <w:t xml:space="preserve"> </w:t>
      </w:r>
      <w:r>
        <w:t>considerations;</w:t>
      </w:r>
      <w:r>
        <w:rPr>
          <w:spacing w:val="-13"/>
        </w:rPr>
        <w:t xml:space="preserve"> </w:t>
      </w:r>
      <w:r>
        <w:t>contamination</w:t>
      </w:r>
      <w:r>
        <w:rPr>
          <w:spacing w:val="-12"/>
        </w:rPr>
        <w:t xml:space="preserve"> </w:t>
      </w:r>
      <w:r>
        <w:t>and</w:t>
      </w:r>
      <w:r>
        <w:rPr>
          <w:spacing w:val="-12"/>
        </w:rPr>
        <w:t xml:space="preserve"> </w:t>
      </w:r>
      <w:r>
        <w:t>hazardous</w:t>
      </w:r>
      <w:r>
        <w:rPr>
          <w:spacing w:val="-12"/>
        </w:rPr>
        <w:t xml:space="preserve"> </w:t>
      </w:r>
      <w:r>
        <w:t>materials;</w:t>
      </w:r>
      <w:r>
        <w:rPr>
          <w:spacing w:val="-13"/>
        </w:rPr>
        <w:t xml:space="preserve"> </w:t>
      </w:r>
      <w:r>
        <w:t>the</w:t>
      </w:r>
      <w:r>
        <w:rPr>
          <w:spacing w:val="-12"/>
        </w:rPr>
        <w:t xml:space="preserve"> </w:t>
      </w:r>
      <w:r>
        <w:t>condition of un-inspected parts; the right to use mains services; and the exclusion of curtains, carpets etc. from the valuation.</w:t>
      </w:r>
      <w:r>
        <w:rPr>
          <w:spacing w:val="40"/>
        </w:rPr>
        <w:t xml:space="preserve"> </w:t>
      </w:r>
      <w:r>
        <w:t>In the case of flats, the following further assumptions are made that:</w:t>
      </w:r>
    </w:p>
    <w:p w14:paraId="50D4E0A9" w14:textId="77777777" w:rsidR="000948AD" w:rsidRDefault="000948AD">
      <w:pPr>
        <w:pStyle w:val="BodyText"/>
        <w:spacing w:before="12"/>
        <w:rPr>
          <w:sz w:val="13"/>
        </w:rPr>
      </w:pPr>
    </w:p>
    <w:p w14:paraId="50D4E0AA" w14:textId="77777777" w:rsidR="000948AD" w:rsidRDefault="0075121A">
      <w:pPr>
        <w:pStyle w:val="ListParagraph"/>
        <w:numPr>
          <w:ilvl w:val="0"/>
          <w:numId w:val="1"/>
        </w:numPr>
        <w:tabs>
          <w:tab w:val="left" w:pos="718"/>
        </w:tabs>
        <w:ind w:right="154"/>
        <w:rPr>
          <w:sz w:val="14"/>
        </w:rPr>
      </w:pPr>
      <w:r>
        <w:rPr>
          <w:sz w:val="14"/>
        </w:rPr>
        <w:t>There</w:t>
      </w:r>
      <w:r>
        <w:rPr>
          <w:spacing w:val="14"/>
          <w:sz w:val="14"/>
        </w:rPr>
        <w:t xml:space="preserve"> </w:t>
      </w:r>
      <w:r>
        <w:rPr>
          <w:sz w:val="14"/>
        </w:rPr>
        <w:t>are</w:t>
      </w:r>
      <w:r>
        <w:rPr>
          <w:spacing w:val="14"/>
          <w:sz w:val="14"/>
        </w:rPr>
        <w:t xml:space="preserve"> </w:t>
      </w:r>
      <w:r>
        <w:rPr>
          <w:sz w:val="14"/>
        </w:rPr>
        <w:t>rights of access and</w:t>
      </w:r>
      <w:r>
        <w:rPr>
          <w:spacing w:val="15"/>
          <w:sz w:val="14"/>
        </w:rPr>
        <w:t xml:space="preserve"> </w:t>
      </w:r>
      <w:r>
        <w:rPr>
          <w:sz w:val="14"/>
        </w:rPr>
        <w:t>exit over</w:t>
      </w:r>
      <w:r>
        <w:rPr>
          <w:spacing w:val="15"/>
          <w:sz w:val="14"/>
        </w:rPr>
        <w:t xml:space="preserve"> </w:t>
      </w:r>
      <w:r>
        <w:rPr>
          <w:sz w:val="14"/>
        </w:rPr>
        <w:t>all communal</w:t>
      </w:r>
      <w:r>
        <w:rPr>
          <w:spacing w:val="15"/>
          <w:sz w:val="14"/>
        </w:rPr>
        <w:t xml:space="preserve"> </w:t>
      </w:r>
      <w:r>
        <w:rPr>
          <w:sz w:val="14"/>
        </w:rPr>
        <w:t>roadways,</w:t>
      </w:r>
      <w:r>
        <w:rPr>
          <w:spacing w:val="15"/>
          <w:sz w:val="14"/>
        </w:rPr>
        <w:t xml:space="preserve"> </w:t>
      </w:r>
      <w:r>
        <w:rPr>
          <w:sz w:val="14"/>
        </w:rPr>
        <w:t>corridors,</w:t>
      </w:r>
      <w:r>
        <w:rPr>
          <w:spacing w:val="15"/>
          <w:sz w:val="14"/>
        </w:rPr>
        <w:t xml:space="preserve"> </w:t>
      </w:r>
      <w:r>
        <w:rPr>
          <w:sz w:val="14"/>
        </w:rPr>
        <w:t>stairways etc. and to</w:t>
      </w:r>
      <w:r>
        <w:rPr>
          <w:spacing w:val="15"/>
          <w:sz w:val="14"/>
        </w:rPr>
        <w:t xml:space="preserve"> </w:t>
      </w:r>
      <w:r>
        <w:rPr>
          <w:sz w:val="14"/>
        </w:rPr>
        <w:t>use</w:t>
      </w:r>
      <w:r>
        <w:rPr>
          <w:spacing w:val="14"/>
          <w:sz w:val="14"/>
        </w:rPr>
        <w:t xml:space="preserve"> </w:t>
      </w:r>
      <w:r>
        <w:rPr>
          <w:sz w:val="14"/>
        </w:rPr>
        <w:t>communal</w:t>
      </w:r>
      <w:r>
        <w:rPr>
          <w:spacing w:val="15"/>
          <w:sz w:val="14"/>
        </w:rPr>
        <w:t xml:space="preserve"> </w:t>
      </w:r>
      <w:r>
        <w:rPr>
          <w:sz w:val="14"/>
        </w:rPr>
        <w:t xml:space="preserve">grounds, parking areas, and other </w:t>
      </w:r>
      <w:proofErr w:type="gramStart"/>
      <w:r>
        <w:rPr>
          <w:sz w:val="14"/>
        </w:rPr>
        <w:t>facilities;</w:t>
      </w:r>
      <w:proofErr w:type="gramEnd"/>
    </w:p>
    <w:p w14:paraId="50D4E0AB" w14:textId="77777777" w:rsidR="000948AD" w:rsidRDefault="0075121A">
      <w:pPr>
        <w:pStyle w:val="ListParagraph"/>
        <w:numPr>
          <w:ilvl w:val="0"/>
          <w:numId w:val="1"/>
        </w:numPr>
        <w:tabs>
          <w:tab w:val="left" w:pos="718"/>
        </w:tabs>
        <w:spacing w:line="170" w:lineRule="exact"/>
        <w:rPr>
          <w:sz w:val="14"/>
        </w:rPr>
      </w:pPr>
      <w:r>
        <w:rPr>
          <w:sz w:val="14"/>
        </w:rPr>
        <w:t>There</w:t>
      </w:r>
      <w:r>
        <w:rPr>
          <w:spacing w:val="-5"/>
          <w:sz w:val="14"/>
        </w:rPr>
        <w:t xml:space="preserve"> </w:t>
      </w:r>
      <w:r>
        <w:rPr>
          <w:sz w:val="14"/>
        </w:rPr>
        <w:t>are</w:t>
      </w:r>
      <w:r>
        <w:rPr>
          <w:spacing w:val="-5"/>
          <w:sz w:val="14"/>
        </w:rPr>
        <w:t xml:space="preserve"> </w:t>
      </w:r>
      <w:proofErr w:type="gramStart"/>
      <w:r>
        <w:rPr>
          <w:sz w:val="14"/>
        </w:rPr>
        <w:t>no</w:t>
      </w:r>
      <w:proofErr w:type="gramEnd"/>
      <w:r>
        <w:rPr>
          <w:spacing w:val="-6"/>
          <w:sz w:val="14"/>
        </w:rPr>
        <w:t xml:space="preserve"> </w:t>
      </w:r>
      <w:r>
        <w:rPr>
          <w:sz w:val="14"/>
        </w:rPr>
        <w:t>particularly</w:t>
      </w:r>
      <w:r>
        <w:rPr>
          <w:spacing w:val="-6"/>
          <w:sz w:val="14"/>
        </w:rPr>
        <w:t xml:space="preserve"> </w:t>
      </w:r>
      <w:r>
        <w:rPr>
          <w:sz w:val="14"/>
        </w:rPr>
        <w:t>troublesome</w:t>
      </w:r>
      <w:r>
        <w:rPr>
          <w:spacing w:val="-5"/>
          <w:sz w:val="14"/>
        </w:rPr>
        <w:t xml:space="preserve"> </w:t>
      </w:r>
      <w:r>
        <w:rPr>
          <w:sz w:val="14"/>
        </w:rPr>
        <w:t>or</w:t>
      </w:r>
      <w:r>
        <w:rPr>
          <w:spacing w:val="-3"/>
          <w:sz w:val="14"/>
        </w:rPr>
        <w:t xml:space="preserve"> </w:t>
      </w:r>
      <w:r>
        <w:rPr>
          <w:sz w:val="14"/>
        </w:rPr>
        <w:t>unusual</w:t>
      </w:r>
      <w:r>
        <w:rPr>
          <w:spacing w:val="-6"/>
          <w:sz w:val="14"/>
        </w:rPr>
        <w:t xml:space="preserve"> </w:t>
      </w:r>
      <w:r>
        <w:rPr>
          <w:sz w:val="14"/>
        </w:rPr>
        <w:t>legal</w:t>
      </w:r>
      <w:r>
        <w:rPr>
          <w:spacing w:val="-5"/>
          <w:sz w:val="14"/>
        </w:rPr>
        <w:t xml:space="preserve"> </w:t>
      </w:r>
      <w:r>
        <w:rPr>
          <w:spacing w:val="-2"/>
          <w:sz w:val="14"/>
        </w:rPr>
        <w:t>restrictions;</w:t>
      </w:r>
    </w:p>
    <w:p w14:paraId="50D4E0AC" w14:textId="77777777" w:rsidR="000948AD" w:rsidRDefault="0075121A">
      <w:pPr>
        <w:pStyle w:val="ListParagraph"/>
        <w:numPr>
          <w:ilvl w:val="0"/>
          <w:numId w:val="1"/>
        </w:numPr>
        <w:tabs>
          <w:tab w:val="left" w:pos="718"/>
        </w:tabs>
        <w:ind w:right="140"/>
        <w:rPr>
          <w:sz w:val="14"/>
        </w:rPr>
      </w:pPr>
      <w:r>
        <w:rPr>
          <w:sz w:val="14"/>
        </w:rPr>
        <w:t>There</w:t>
      </w:r>
      <w:r>
        <w:rPr>
          <w:spacing w:val="-3"/>
          <w:sz w:val="14"/>
        </w:rPr>
        <w:t xml:space="preserve"> </w:t>
      </w:r>
      <w:r>
        <w:rPr>
          <w:sz w:val="14"/>
        </w:rPr>
        <w:t>is</w:t>
      </w:r>
      <w:r>
        <w:rPr>
          <w:spacing w:val="-4"/>
          <w:sz w:val="14"/>
        </w:rPr>
        <w:t xml:space="preserve"> </w:t>
      </w:r>
      <w:r>
        <w:rPr>
          <w:sz w:val="14"/>
        </w:rPr>
        <w:t>no</w:t>
      </w:r>
      <w:r>
        <w:rPr>
          <w:spacing w:val="-2"/>
          <w:sz w:val="14"/>
        </w:rPr>
        <w:t xml:space="preserve"> </w:t>
      </w:r>
      <w:r>
        <w:rPr>
          <w:sz w:val="14"/>
        </w:rPr>
        <w:t>current</w:t>
      </w:r>
      <w:r>
        <w:rPr>
          <w:spacing w:val="-3"/>
          <w:sz w:val="14"/>
        </w:rPr>
        <w:t xml:space="preserve"> </w:t>
      </w:r>
      <w:r>
        <w:rPr>
          <w:sz w:val="14"/>
        </w:rPr>
        <w:t>dispute</w:t>
      </w:r>
      <w:r>
        <w:rPr>
          <w:spacing w:val="-3"/>
          <w:sz w:val="14"/>
        </w:rPr>
        <w:t xml:space="preserve"> </w:t>
      </w:r>
      <w:r>
        <w:rPr>
          <w:sz w:val="14"/>
        </w:rPr>
        <w:t>between</w:t>
      </w:r>
      <w:r>
        <w:rPr>
          <w:spacing w:val="-3"/>
          <w:sz w:val="14"/>
        </w:rPr>
        <w:t xml:space="preserve"> </w:t>
      </w:r>
      <w:r>
        <w:rPr>
          <w:sz w:val="14"/>
        </w:rPr>
        <w:t>the</w:t>
      </w:r>
      <w:r>
        <w:rPr>
          <w:spacing w:val="-3"/>
          <w:sz w:val="14"/>
        </w:rPr>
        <w:t xml:space="preserve"> </w:t>
      </w:r>
      <w:r>
        <w:rPr>
          <w:sz w:val="14"/>
        </w:rPr>
        <w:t>occupiers</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flats</w:t>
      </w:r>
      <w:r>
        <w:rPr>
          <w:spacing w:val="-2"/>
          <w:sz w:val="14"/>
        </w:rPr>
        <w:t xml:space="preserve"> </w:t>
      </w:r>
      <w:r>
        <w:rPr>
          <w:sz w:val="14"/>
        </w:rPr>
        <w:t>or</w:t>
      </w:r>
      <w:r>
        <w:rPr>
          <w:spacing w:val="-3"/>
          <w:sz w:val="14"/>
        </w:rPr>
        <w:t xml:space="preserve"> </w:t>
      </w:r>
      <w:r>
        <w:rPr>
          <w:sz w:val="14"/>
        </w:rPr>
        <w:t>any</w:t>
      </w:r>
      <w:r>
        <w:rPr>
          <w:spacing w:val="-4"/>
          <w:sz w:val="14"/>
        </w:rPr>
        <w:t xml:space="preserve"> </w:t>
      </w:r>
      <w:r>
        <w:rPr>
          <w:sz w:val="14"/>
        </w:rPr>
        <w:t>outstanding</w:t>
      </w:r>
      <w:r>
        <w:rPr>
          <w:spacing w:val="-2"/>
          <w:sz w:val="14"/>
        </w:rPr>
        <w:t xml:space="preserve"> </w:t>
      </w:r>
      <w:r>
        <w:rPr>
          <w:sz w:val="14"/>
        </w:rPr>
        <w:t>claims</w:t>
      </w:r>
      <w:r>
        <w:rPr>
          <w:spacing w:val="-2"/>
          <w:sz w:val="14"/>
        </w:rPr>
        <w:t xml:space="preserve"> </w:t>
      </w:r>
      <w:r>
        <w:rPr>
          <w:sz w:val="14"/>
        </w:rPr>
        <w:t>or</w:t>
      </w:r>
      <w:r>
        <w:rPr>
          <w:spacing w:val="-1"/>
          <w:sz w:val="14"/>
        </w:rPr>
        <w:t xml:space="preserve"> </w:t>
      </w:r>
      <w:r>
        <w:rPr>
          <w:sz w:val="14"/>
        </w:rPr>
        <w:t>losses;</w:t>
      </w:r>
      <w:r>
        <w:rPr>
          <w:spacing w:val="-2"/>
          <w:sz w:val="14"/>
        </w:rPr>
        <w:t xml:space="preserve"> </w:t>
      </w:r>
      <w:r>
        <w:rPr>
          <w:sz w:val="14"/>
        </w:rPr>
        <w:t>and</w:t>
      </w:r>
      <w:r>
        <w:rPr>
          <w:spacing w:val="-4"/>
          <w:sz w:val="14"/>
        </w:rPr>
        <w:t xml:space="preserve"> </w:t>
      </w:r>
      <w:r>
        <w:rPr>
          <w:sz w:val="14"/>
        </w:rPr>
        <w:t>the</w:t>
      </w:r>
      <w:r>
        <w:rPr>
          <w:spacing w:val="-3"/>
          <w:sz w:val="14"/>
        </w:rPr>
        <w:t xml:space="preserve"> </w:t>
      </w:r>
      <w:r>
        <w:rPr>
          <w:sz w:val="14"/>
        </w:rPr>
        <w:t>costs</w:t>
      </w:r>
      <w:r>
        <w:rPr>
          <w:spacing w:val="-4"/>
          <w:sz w:val="14"/>
        </w:rPr>
        <w:t xml:space="preserve"> </w:t>
      </w:r>
      <w:r>
        <w:rPr>
          <w:sz w:val="14"/>
        </w:rPr>
        <w:t>of</w:t>
      </w:r>
      <w:r>
        <w:rPr>
          <w:spacing w:val="-5"/>
          <w:sz w:val="14"/>
        </w:rPr>
        <w:t xml:space="preserve"> </w:t>
      </w:r>
      <w:r>
        <w:rPr>
          <w:sz w:val="14"/>
        </w:rPr>
        <w:t>repairs to the building are shared among the co-proprietors on an equitable basis.</w:t>
      </w:r>
    </w:p>
    <w:p w14:paraId="50D4E0AD" w14:textId="77777777" w:rsidR="000948AD" w:rsidRDefault="000948AD">
      <w:pPr>
        <w:pStyle w:val="BodyText"/>
        <w:spacing w:before="8"/>
        <w:rPr>
          <w:sz w:val="13"/>
        </w:rPr>
      </w:pPr>
    </w:p>
    <w:p w14:paraId="50D4E0AE" w14:textId="77777777" w:rsidR="000948AD" w:rsidRDefault="0075121A">
      <w:pPr>
        <w:pStyle w:val="BodyText"/>
        <w:ind w:left="151"/>
        <w:jc w:val="both"/>
      </w:pPr>
      <w:r>
        <w:t>Any</w:t>
      </w:r>
      <w:r>
        <w:rPr>
          <w:spacing w:val="-6"/>
        </w:rPr>
        <w:t xml:space="preserve"> </w:t>
      </w:r>
      <w:r>
        <w:t>additional</w:t>
      </w:r>
      <w:r>
        <w:rPr>
          <w:spacing w:val="-4"/>
        </w:rPr>
        <w:t xml:space="preserve"> </w:t>
      </w:r>
      <w:r>
        <w:t>assumption,</w:t>
      </w:r>
      <w:r>
        <w:rPr>
          <w:spacing w:val="-3"/>
        </w:rPr>
        <w:t xml:space="preserve"> </w:t>
      </w:r>
      <w:r>
        <w:t>or</w:t>
      </w:r>
      <w:r>
        <w:rPr>
          <w:spacing w:val="-4"/>
        </w:rPr>
        <w:t xml:space="preserve"> </w:t>
      </w:r>
      <w:r>
        <w:t>any</w:t>
      </w:r>
      <w:r>
        <w:rPr>
          <w:spacing w:val="-4"/>
        </w:rPr>
        <w:t xml:space="preserve"> </w:t>
      </w:r>
      <w:r>
        <w:t>found</w:t>
      </w:r>
      <w:r>
        <w:rPr>
          <w:spacing w:val="-5"/>
        </w:rPr>
        <w:t xml:space="preserve"> </w:t>
      </w:r>
      <w:r>
        <w:t>not</w:t>
      </w:r>
      <w:r>
        <w:rPr>
          <w:spacing w:val="-2"/>
        </w:rPr>
        <w:t xml:space="preserve"> </w:t>
      </w:r>
      <w:r>
        <w:t>to</w:t>
      </w:r>
      <w:r>
        <w:rPr>
          <w:spacing w:val="-3"/>
        </w:rPr>
        <w:t xml:space="preserve"> </w:t>
      </w:r>
      <w:r>
        <w:t>apply,</w:t>
      </w:r>
      <w:r>
        <w:rPr>
          <w:spacing w:val="-3"/>
        </w:rPr>
        <w:t xml:space="preserve"> </w:t>
      </w:r>
      <w:r>
        <w:t>is</w:t>
      </w:r>
      <w:r>
        <w:rPr>
          <w:spacing w:val="-4"/>
        </w:rPr>
        <w:t xml:space="preserve"> </w:t>
      </w:r>
      <w:r>
        <w:rPr>
          <w:spacing w:val="-2"/>
        </w:rPr>
        <w:t>reported.</w:t>
      </w:r>
    </w:p>
    <w:p w14:paraId="50D4E0AF" w14:textId="77777777" w:rsidR="000948AD" w:rsidRDefault="000948AD">
      <w:pPr>
        <w:pStyle w:val="BodyText"/>
        <w:spacing w:before="1"/>
      </w:pPr>
    </w:p>
    <w:p w14:paraId="50D4E0B0" w14:textId="77777777" w:rsidR="000948AD" w:rsidRDefault="0075121A">
      <w:pPr>
        <w:pStyle w:val="BodyText"/>
        <w:ind w:left="151" w:right="140"/>
        <w:jc w:val="both"/>
      </w:pPr>
      <w:r>
        <w:t>“Re-instatement cost” is an estimate for insurance purposes of the current cost of rebuilding the Property in its present form unless otherwise</w:t>
      </w:r>
      <w:r>
        <w:rPr>
          <w:spacing w:val="-8"/>
        </w:rPr>
        <w:t xml:space="preserve"> </w:t>
      </w:r>
      <w:r>
        <w:t>stated.</w:t>
      </w:r>
      <w:r>
        <w:rPr>
          <w:spacing w:val="38"/>
        </w:rPr>
        <w:t xml:space="preserve"> </w:t>
      </w:r>
      <w:r>
        <w:t>This</w:t>
      </w:r>
      <w:r>
        <w:rPr>
          <w:spacing w:val="-7"/>
        </w:rPr>
        <w:t xml:space="preserve"> </w:t>
      </w:r>
      <w:r>
        <w:t>includes</w:t>
      </w:r>
      <w:r>
        <w:rPr>
          <w:spacing w:val="-9"/>
        </w:rPr>
        <w:t xml:space="preserve"> </w:t>
      </w:r>
      <w:r>
        <w:t>the</w:t>
      </w:r>
      <w:r>
        <w:rPr>
          <w:spacing w:val="-8"/>
        </w:rPr>
        <w:t xml:space="preserve"> </w:t>
      </w:r>
      <w:r>
        <w:t>cost</w:t>
      </w:r>
      <w:r>
        <w:rPr>
          <w:spacing w:val="-6"/>
        </w:rPr>
        <w:t xml:space="preserve"> </w:t>
      </w:r>
      <w:r>
        <w:t>of</w:t>
      </w:r>
      <w:r>
        <w:rPr>
          <w:spacing w:val="-7"/>
        </w:rPr>
        <w:t xml:space="preserve"> </w:t>
      </w:r>
      <w:r>
        <w:t>rebuilding</w:t>
      </w:r>
      <w:r>
        <w:rPr>
          <w:spacing w:val="-9"/>
        </w:rPr>
        <w:t xml:space="preserve"> </w:t>
      </w:r>
      <w:r>
        <w:t>the</w:t>
      </w:r>
      <w:r>
        <w:rPr>
          <w:spacing w:val="-5"/>
        </w:rPr>
        <w:t xml:space="preserve"> </w:t>
      </w:r>
      <w:r>
        <w:t>garage</w:t>
      </w:r>
      <w:r>
        <w:rPr>
          <w:spacing w:val="-5"/>
        </w:rPr>
        <w:t xml:space="preserve"> </w:t>
      </w:r>
      <w:r>
        <w:t>and</w:t>
      </w:r>
      <w:r>
        <w:rPr>
          <w:spacing w:val="-7"/>
        </w:rPr>
        <w:t xml:space="preserve"> </w:t>
      </w:r>
      <w:r>
        <w:t>permanent</w:t>
      </w:r>
      <w:r>
        <w:rPr>
          <w:spacing w:val="-8"/>
        </w:rPr>
        <w:t xml:space="preserve"> </w:t>
      </w:r>
      <w:r>
        <w:t>outbuildings,</w:t>
      </w:r>
      <w:r>
        <w:rPr>
          <w:spacing w:val="-6"/>
        </w:rPr>
        <w:t xml:space="preserve"> </w:t>
      </w:r>
      <w:r>
        <w:t>site</w:t>
      </w:r>
      <w:r>
        <w:rPr>
          <w:spacing w:val="-5"/>
        </w:rPr>
        <w:t xml:space="preserve"> </w:t>
      </w:r>
      <w:r>
        <w:t>clearance</w:t>
      </w:r>
      <w:r>
        <w:rPr>
          <w:spacing w:val="-8"/>
        </w:rPr>
        <w:t xml:space="preserve"> </w:t>
      </w:r>
      <w:r>
        <w:t>and</w:t>
      </w:r>
      <w:r>
        <w:rPr>
          <w:spacing w:val="-7"/>
        </w:rPr>
        <w:t xml:space="preserve"> </w:t>
      </w:r>
      <w:r>
        <w:t>professional</w:t>
      </w:r>
      <w:r>
        <w:rPr>
          <w:spacing w:val="-6"/>
        </w:rPr>
        <w:t xml:space="preserve"> </w:t>
      </w:r>
      <w:r>
        <w:t>fees</w:t>
      </w:r>
      <w:r>
        <w:rPr>
          <w:spacing w:val="-6"/>
        </w:rPr>
        <w:t xml:space="preserve"> </w:t>
      </w:r>
      <w:r>
        <w:t>but excludes VAT (except on the fees).</w:t>
      </w:r>
    </w:p>
    <w:p w14:paraId="50D4E0B1" w14:textId="77777777" w:rsidR="000948AD" w:rsidRDefault="000948AD">
      <w:pPr>
        <w:pStyle w:val="BodyText"/>
        <w:spacing w:before="1"/>
      </w:pPr>
    </w:p>
    <w:p w14:paraId="50D4E0B2" w14:textId="77777777" w:rsidR="000948AD" w:rsidRDefault="0075121A">
      <w:pPr>
        <w:pStyle w:val="BodyText"/>
        <w:ind w:left="151" w:right="145"/>
        <w:jc w:val="both"/>
      </w:pPr>
      <w:r>
        <w:t>Sellers or prospective Purchasers may consider it prudent to instruct a re-inspection and revaluation after a period of 12 weeks (or sooner if appropriate) to reflect changing circumstances in the market and/or in the physical condition of the Property.</w:t>
      </w:r>
    </w:p>
    <w:p w14:paraId="50D4E0B3" w14:textId="77777777" w:rsidR="000948AD" w:rsidRDefault="000948AD">
      <w:pPr>
        <w:pStyle w:val="BodyText"/>
        <w:spacing w:before="10"/>
        <w:rPr>
          <w:sz w:val="13"/>
        </w:rPr>
      </w:pPr>
    </w:p>
    <w:p w14:paraId="50D4E0B4" w14:textId="77777777" w:rsidR="000948AD" w:rsidRDefault="0075121A">
      <w:pPr>
        <w:pStyle w:val="BodyText"/>
        <w:ind w:left="151"/>
        <w:jc w:val="both"/>
      </w:pPr>
      <w:r>
        <w:t>Unless</w:t>
      </w:r>
      <w:r>
        <w:rPr>
          <w:spacing w:val="-4"/>
        </w:rPr>
        <w:t xml:space="preserve"> </w:t>
      </w:r>
      <w:r>
        <w:t>stated</w:t>
      </w:r>
      <w:r>
        <w:rPr>
          <w:spacing w:val="-4"/>
        </w:rPr>
        <w:t xml:space="preserve"> </w:t>
      </w:r>
      <w:r>
        <w:t>otherwise</w:t>
      </w:r>
      <w:r>
        <w:rPr>
          <w:spacing w:val="-4"/>
        </w:rPr>
        <w:t xml:space="preserve"> </w:t>
      </w:r>
      <w:r>
        <w:t>within</w:t>
      </w:r>
      <w:r>
        <w:rPr>
          <w:spacing w:val="-4"/>
        </w:rPr>
        <w:t xml:space="preserve"> </w:t>
      </w:r>
      <w:r>
        <w:t>this</w:t>
      </w:r>
      <w:r>
        <w:rPr>
          <w:spacing w:val="-4"/>
        </w:rPr>
        <w:t xml:space="preserve"> </w:t>
      </w:r>
      <w:r>
        <w:t>report</w:t>
      </w:r>
      <w:r>
        <w:rPr>
          <w:spacing w:val="-4"/>
        </w:rPr>
        <w:t xml:space="preserve"> </w:t>
      </w:r>
      <w:r>
        <w:t>and</w:t>
      </w:r>
      <w:r>
        <w:rPr>
          <w:spacing w:val="-6"/>
        </w:rPr>
        <w:t xml:space="preserve"> </w:t>
      </w:r>
      <w:r>
        <w:t>in</w:t>
      </w:r>
      <w:r>
        <w:rPr>
          <w:spacing w:val="-2"/>
        </w:rPr>
        <w:t xml:space="preserve"> </w:t>
      </w:r>
      <w:r>
        <w:t>the</w:t>
      </w:r>
      <w:r>
        <w:rPr>
          <w:spacing w:val="-5"/>
        </w:rPr>
        <w:t xml:space="preserve"> </w:t>
      </w:r>
      <w:r>
        <w:t>absence</w:t>
      </w:r>
      <w:r>
        <w:rPr>
          <w:spacing w:val="-4"/>
        </w:rPr>
        <w:t xml:space="preserve"> </w:t>
      </w:r>
      <w:r>
        <w:t>of</w:t>
      </w:r>
      <w:r>
        <w:rPr>
          <w:spacing w:val="-7"/>
        </w:rPr>
        <w:t xml:space="preserve"> </w:t>
      </w:r>
      <w:r>
        <w:t>any</w:t>
      </w:r>
      <w:r>
        <w:rPr>
          <w:spacing w:val="-5"/>
        </w:rPr>
        <w:t xml:space="preserve"> </w:t>
      </w:r>
      <w:r>
        <w:t>information</w:t>
      </w:r>
      <w:r>
        <w:rPr>
          <w:spacing w:val="-5"/>
        </w:rPr>
        <w:t xml:space="preserve"> </w:t>
      </w:r>
      <w:r>
        <w:t>to</w:t>
      </w:r>
      <w:r>
        <w:rPr>
          <w:spacing w:val="-5"/>
        </w:rPr>
        <w:t xml:space="preserve"> </w:t>
      </w:r>
      <w:r>
        <w:t>the</w:t>
      </w:r>
      <w:r>
        <w:rPr>
          <w:spacing w:val="5"/>
        </w:rPr>
        <w:t xml:space="preserve"> </w:t>
      </w:r>
      <w:r>
        <w:t>contrary,</w:t>
      </w:r>
      <w:r>
        <w:rPr>
          <w:spacing w:val="-5"/>
        </w:rPr>
        <w:t xml:space="preserve"> </w:t>
      </w:r>
      <w:r>
        <w:t>we</w:t>
      </w:r>
      <w:r>
        <w:rPr>
          <w:spacing w:val="-5"/>
        </w:rPr>
        <w:t xml:space="preserve"> </w:t>
      </w:r>
      <w:r>
        <w:t>have</w:t>
      </w:r>
      <w:r>
        <w:rPr>
          <w:spacing w:val="-4"/>
        </w:rPr>
        <w:t xml:space="preserve"> </w:t>
      </w:r>
      <w:r>
        <w:t>assumed</w:t>
      </w:r>
      <w:r>
        <w:rPr>
          <w:spacing w:val="-4"/>
        </w:rPr>
        <w:t xml:space="preserve"> </w:t>
      </w:r>
      <w:r>
        <w:rPr>
          <w:spacing w:val="-2"/>
        </w:rPr>
        <w:t>that:</w:t>
      </w:r>
    </w:p>
    <w:p w14:paraId="50D4E0B5" w14:textId="77777777" w:rsidR="000948AD" w:rsidRDefault="0075121A">
      <w:pPr>
        <w:pStyle w:val="ListParagraph"/>
        <w:numPr>
          <w:ilvl w:val="0"/>
          <w:numId w:val="1"/>
        </w:numPr>
        <w:tabs>
          <w:tab w:val="left" w:pos="872"/>
        </w:tabs>
        <w:spacing w:before="61"/>
        <w:ind w:left="871" w:right="154" w:hanging="360"/>
        <w:jc w:val="both"/>
        <w:rPr>
          <w:sz w:val="14"/>
        </w:rPr>
      </w:pPr>
      <w:r>
        <w:rPr>
          <w:sz w:val="14"/>
        </w:rPr>
        <w:t xml:space="preserve">All buildings have been erected either prior to planning control, or in accordance with planning permissions, and have the benefit of permanent planning consents or existing use rights for their current </w:t>
      </w:r>
      <w:proofErr w:type="gramStart"/>
      <w:r>
        <w:rPr>
          <w:sz w:val="14"/>
        </w:rPr>
        <w:t>use;</w:t>
      </w:r>
      <w:proofErr w:type="gramEnd"/>
    </w:p>
    <w:p w14:paraId="50D4E0B6" w14:textId="77777777" w:rsidR="000948AD" w:rsidRDefault="0075121A">
      <w:pPr>
        <w:pStyle w:val="ListParagraph"/>
        <w:numPr>
          <w:ilvl w:val="0"/>
          <w:numId w:val="1"/>
        </w:numPr>
        <w:tabs>
          <w:tab w:val="left" w:pos="872"/>
        </w:tabs>
        <w:spacing w:before="59"/>
        <w:ind w:left="871" w:hanging="361"/>
        <w:jc w:val="both"/>
        <w:rPr>
          <w:sz w:val="14"/>
        </w:rPr>
      </w:pPr>
      <w:r>
        <w:rPr>
          <w:sz w:val="14"/>
        </w:rPr>
        <w:t>The</w:t>
      </w:r>
      <w:r>
        <w:rPr>
          <w:spacing w:val="-5"/>
          <w:sz w:val="14"/>
        </w:rPr>
        <w:t xml:space="preserve"> </w:t>
      </w:r>
      <w:r>
        <w:rPr>
          <w:sz w:val="14"/>
        </w:rPr>
        <w:t>property</w:t>
      </w:r>
      <w:r>
        <w:rPr>
          <w:spacing w:val="-4"/>
          <w:sz w:val="14"/>
        </w:rPr>
        <w:t xml:space="preserve"> </w:t>
      </w:r>
      <w:r>
        <w:rPr>
          <w:sz w:val="14"/>
        </w:rPr>
        <w:t>is</w:t>
      </w:r>
      <w:r>
        <w:rPr>
          <w:spacing w:val="-2"/>
          <w:sz w:val="14"/>
        </w:rPr>
        <w:t xml:space="preserve"> </w:t>
      </w:r>
      <w:r>
        <w:rPr>
          <w:sz w:val="14"/>
        </w:rPr>
        <w:t>not</w:t>
      </w:r>
      <w:r>
        <w:rPr>
          <w:spacing w:val="-3"/>
          <w:sz w:val="14"/>
        </w:rPr>
        <w:t xml:space="preserve"> </w:t>
      </w:r>
      <w:r>
        <w:rPr>
          <w:sz w:val="14"/>
        </w:rPr>
        <w:t>adversely</w:t>
      </w:r>
      <w:r>
        <w:rPr>
          <w:spacing w:val="-5"/>
          <w:sz w:val="14"/>
        </w:rPr>
        <w:t xml:space="preserve"> </w:t>
      </w:r>
      <w:r>
        <w:rPr>
          <w:sz w:val="14"/>
        </w:rPr>
        <w:t>affected</w:t>
      </w:r>
      <w:r>
        <w:rPr>
          <w:spacing w:val="-6"/>
          <w:sz w:val="14"/>
        </w:rPr>
        <w:t xml:space="preserve"> </w:t>
      </w:r>
      <w:r>
        <w:rPr>
          <w:sz w:val="14"/>
        </w:rPr>
        <w:t>by</w:t>
      </w:r>
      <w:r>
        <w:rPr>
          <w:spacing w:val="-5"/>
          <w:sz w:val="14"/>
        </w:rPr>
        <w:t xml:space="preserve"> </w:t>
      </w:r>
      <w:r>
        <w:rPr>
          <w:sz w:val="14"/>
        </w:rPr>
        <w:t>town</w:t>
      </w:r>
      <w:r>
        <w:rPr>
          <w:spacing w:val="-5"/>
          <w:sz w:val="14"/>
        </w:rPr>
        <w:t xml:space="preserve"> </w:t>
      </w:r>
      <w:r>
        <w:rPr>
          <w:sz w:val="14"/>
        </w:rPr>
        <w:t>planning</w:t>
      </w:r>
      <w:r>
        <w:rPr>
          <w:spacing w:val="-3"/>
          <w:sz w:val="14"/>
        </w:rPr>
        <w:t xml:space="preserve"> </w:t>
      </w:r>
      <w:r>
        <w:rPr>
          <w:sz w:val="14"/>
        </w:rPr>
        <w:t>or</w:t>
      </w:r>
      <w:r>
        <w:rPr>
          <w:spacing w:val="-3"/>
          <w:sz w:val="14"/>
        </w:rPr>
        <w:t xml:space="preserve"> </w:t>
      </w:r>
      <w:r>
        <w:rPr>
          <w:sz w:val="14"/>
        </w:rPr>
        <w:t>road</w:t>
      </w:r>
      <w:r>
        <w:rPr>
          <w:spacing w:val="-3"/>
          <w:sz w:val="14"/>
        </w:rPr>
        <w:t xml:space="preserve"> </w:t>
      </w:r>
      <w:proofErr w:type="gramStart"/>
      <w:r>
        <w:rPr>
          <w:spacing w:val="-2"/>
          <w:sz w:val="14"/>
        </w:rPr>
        <w:t>proposals;</w:t>
      </w:r>
      <w:proofErr w:type="gramEnd"/>
    </w:p>
    <w:p w14:paraId="50D4E0B7" w14:textId="77777777" w:rsidR="000948AD" w:rsidRDefault="0075121A">
      <w:pPr>
        <w:pStyle w:val="ListParagraph"/>
        <w:numPr>
          <w:ilvl w:val="0"/>
          <w:numId w:val="1"/>
        </w:numPr>
        <w:tabs>
          <w:tab w:val="left" w:pos="872"/>
        </w:tabs>
        <w:spacing w:before="59"/>
        <w:ind w:left="871" w:right="148" w:hanging="360"/>
        <w:jc w:val="both"/>
        <w:rPr>
          <w:sz w:val="14"/>
        </w:rPr>
      </w:pPr>
      <w:r>
        <w:rPr>
          <w:sz w:val="14"/>
        </w:rPr>
        <w:t xml:space="preserve">All alterations, additions or extensions to the property have received all necessary Town Planning Consents, Building Authority Approvals (Building Warrants) and Completion </w:t>
      </w:r>
      <w:proofErr w:type="gramStart"/>
      <w:r>
        <w:rPr>
          <w:sz w:val="14"/>
        </w:rPr>
        <w:t>Certificates;</w:t>
      </w:r>
      <w:proofErr w:type="gramEnd"/>
    </w:p>
    <w:p w14:paraId="50D4E0B8" w14:textId="77777777" w:rsidR="000948AD" w:rsidRDefault="0075121A">
      <w:pPr>
        <w:pStyle w:val="ListParagraph"/>
        <w:numPr>
          <w:ilvl w:val="0"/>
          <w:numId w:val="1"/>
        </w:numPr>
        <w:tabs>
          <w:tab w:val="left" w:pos="872"/>
        </w:tabs>
        <w:spacing w:before="59"/>
        <w:ind w:left="871" w:right="152" w:hanging="360"/>
        <w:jc w:val="both"/>
        <w:rPr>
          <w:sz w:val="14"/>
        </w:rPr>
      </w:pPr>
      <w:r>
        <w:rPr>
          <w:sz w:val="14"/>
        </w:rPr>
        <w:t>The property complies with all relevant statutory and local authority requirements, including but not limited to Fire Regulations, The Equality Act, The Control of Asbestos Act, Health and Safety Regulations, Environmental Health Regulations, Regulations governing Residential Tenancies and similar.</w:t>
      </w:r>
    </w:p>
    <w:p w14:paraId="50D4E0B9" w14:textId="77777777" w:rsidR="000948AD" w:rsidRDefault="000948AD">
      <w:pPr>
        <w:pStyle w:val="BodyText"/>
        <w:spacing w:before="8"/>
        <w:rPr>
          <w:sz w:val="23"/>
        </w:rPr>
      </w:pPr>
    </w:p>
    <w:p w14:paraId="50D4E0BD" w14:textId="6D041C9A" w:rsidR="000948AD" w:rsidRDefault="0075121A" w:rsidP="00643228">
      <w:pPr>
        <w:pStyle w:val="BodyText"/>
        <w:ind w:left="151" w:right="138"/>
        <w:jc w:val="both"/>
      </w:pPr>
      <w:r>
        <w:t xml:space="preserve">Please use </w:t>
      </w:r>
      <w:proofErr w:type="spellStart"/>
      <w:r>
        <w:t>SurvPoint</w:t>
      </w:r>
      <w:proofErr w:type="spellEnd"/>
      <w:r>
        <w:t xml:space="preserve"> to accept these Terms and Conditions and our Privacy Policy. If you have not accepted them online via </w:t>
      </w:r>
      <w:proofErr w:type="spellStart"/>
      <w:r>
        <w:t>SurvPoint</w:t>
      </w:r>
      <w:proofErr w:type="spellEnd"/>
      <w:r>
        <w:t>, can you please complete the below, confirming you have read and accept our Terms &amp; Conditions and Privacy Policy, and return this to our office either by email or post.</w:t>
      </w:r>
      <w:r w:rsidR="00643228">
        <w:t xml:space="preserve"> We may share your data to pursue our legitimate interests in a way which might reasonably be expected when we pursue our aims and objectives as an organization and which does not materially impact your rights, freedom or interests. For example, we may use personal details to send information to our clients about our services. </w:t>
      </w:r>
      <w:r>
        <w:rPr>
          <w:spacing w:val="-2"/>
        </w:rPr>
        <w:t>Please</w:t>
      </w:r>
      <w:r w:rsidR="00643228">
        <w:rPr>
          <w:spacing w:val="-2"/>
        </w:rPr>
        <w:t xml:space="preserve"> </w:t>
      </w:r>
      <w:r>
        <w:t>note</w:t>
      </w:r>
      <w:r>
        <w:rPr>
          <w:spacing w:val="-7"/>
        </w:rPr>
        <w:t xml:space="preserve"> </w:t>
      </w:r>
      <w:r>
        <w:t>any</w:t>
      </w:r>
      <w:r>
        <w:rPr>
          <w:spacing w:val="-6"/>
        </w:rPr>
        <w:t xml:space="preserve"> </w:t>
      </w:r>
      <w:r>
        <w:t>delay</w:t>
      </w:r>
      <w:r>
        <w:rPr>
          <w:spacing w:val="-6"/>
        </w:rPr>
        <w:t xml:space="preserve"> </w:t>
      </w:r>
      <w:r>
        <w:t>in</w:t>
      </w:r>
      <w:r>
        <w:rPr>
          <w:spacing w:val="-6"/>
        </w:rPr>
        <w:t xml:space="preserve"> </w:t>
      </w:r>
      <w:r>
        <w:t>returning</w:t>
      </w:r>
      <w:r>
        <w:rPr>
          <w:spacing w:val="-6"/>
        </w:rPr>
        <w:t xml:space="preserve"> </w:t>
      </w:r>
      <w:r>
        <w:t>and</w:t>
      </w:r>
      <w:r>
        <w:rPr>
          <w:spacing w:val="-6"/>
        </w:rPr>
        <w:t xml:space="preserve"> </w:t>
      </w:r>
      <w:r>
        <w:t>accepting</w:t>
      </w:r>
      <w:r>
        <w:rPr>
          <w:spacing w:val="-7"/>
        </w:rPr>
        <w:t xml:space="preserve"> </w:t>
      </w:r>
      <w:r>
        <w:t>our</w:t>
      </w:r>
      <w:r>
        <w:rPr>
          <w:spacing w:val="-6"/>
        </w:rPr>
        <w:t xml:space="preserve"> </w:t>
      </w:r>
      <w:r>
        <w:t>Terms</w:t>
      </w:r>
      <w:r>
        <w:rPr>
          <w:spacing w:val="-6"/>
        </w:rPr>
        <w:t xml:space="preserve"> </w:t>
      </w:r>
      <w:r>
        <w:t>and</w:t>
      </w:r>
      <w:r>
        <w:rPr>
          <w:spacing w:val="-6"/>
        </w:rPr>
        <w:t xml:space="preserve"> </w:t>
      </w:r>
      <w:r>
        <w:t>Conditions</w:t>
      </w:r>
      <w:r>
        <w:rPr>
          <w:spacing w:val="-6"/>
        </w:rPr>
        <w:t xml:space="preserve"> </w:t>
      </w:r>
      <w:r>
        <w:t>will</w:t>
      </w:r>
      <w:r>
        <w:rPr>
          <w:spacing w:val="-6"/>
        </w:rPr>
        <w:t xml:space="preserve"> </w:t>
      </w:r>
      <w:r>
        <w:t>delay</w:t>
      </w:r>
      <w:r>
        <w:rPr>
          <w:spacing w:val="-6"/>
        </w:rPr>
        <w:t xml:space="preserve"> </w:t>
      </w:r>
      <w:r>
        <w:t>your</w:t>
      </w:r>
      <w:r>
        <w:rPr>
          <w:spacing w:val="-7"/>
        </w:rPr>
        <w:t xml:space="preserve"> </w:t>
      </w:r>
      <w:r>
        <w:t>survey</w:t>
      </w:r>
      <w:r>
        <w:rPr>
          <w:spacing w:val="-6"/>
        </w:rPr>
        <w:t xml:space="preserve"> </w:t>
      </w:r>
      <w:r>
        <w:t>appointment</w:t>
      </w:r>
      <w:r>
        <w:rPr>
          <w:spacing w:val="-6"/>
        </w:rPr>
        <w:t xml:space="preserve"> </w:t>
      </w:r>
      <w:r>
        <w:t>and</w:t>
      </w:r>
      <w:r>
        <w:rPr>
          <w:spacing w:val="-6"/>
        </w:rPr>
        <w:t xml:space="preserve"> </w:t>
      </w:r>
      <w:r>
        <w:rPr>
          <w:spacing w:val="-2"/>
        </w:rPr>
        <w:t>report.</w:t>
      </w:r>
    </w:p>
    <w:p w14:paraId="50D4E0BE" w14:textId="4E143772" w:rsidR="000948AD" w:rsidRDefault="00643228">
      <w:pPr>
        <w:pStyle w:val="BodyText"/>
        <w:spacing w:before="7"/>
        <w:rPr>
          <w:sz w:val="11"/>
        </w:rPr>
      </w:pPr>
      <w:r>
        <w:rPr>
          <w:noProof/>
        </w:rPr>
        <mc:AlternateContent>
          <mc:Choice Requires="wps">
            <w:drawing>
              <wp:anchor distT="0" distB="0" distL="0" distR="0" simplePos="0" relativeHeight="487588352" behindDoc="1" locked="0" layoutInCell="1" allowOverlap="1" wp14:anchorId="50D4E0C8" wp14:editId="3F0C187D">
                <wp:simplePos x="0" y="0"/>
                <wp:positionH relativeFrom="page">
                  <wp:posOffset>1899920</wp:posOffset>
                </wp:positionH>
                <wp:positionV relativeFrom="paragraph">
                  <wp:posOffset>122555</wp:posOffset>
                </wp:positionV>
                <wp:extent cx="507174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E486" id="Line 5"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6pt,9.65pt" to="548.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7ksAEAAEgDAAAOAAAAZHJzL2Uyb0RvYy54bWysU8Fu2zAMvQ/YPwi6L3aCZd2MOD2k6y7d&#10;FqDdBzCSbAuTRYFU4uTvJ6lJVmy3oj4Iokg+vfdEr26PoxMHQ2zRt3I+q6UwXqG2vm/lr6f7D5+l&#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">
                <w10:wrap type="topAndBottom" anchorx="page"/>
              </v:line>
            </w:pict>
          </mc:Fallback>
        </mc:AlternateContent>
      </w:r>
    </w:p>
    <w:p w14:paraId="50D4E0BF" w14:textId="77777777" w:rsidR="000948AD" w:rsidRDefault="0075121A">
      <w:pPr>
        <w:spacing w:before="89"/>
        <w:ind w:left="151"/>
        <w:rPr>
          <w:b/>
          <w:sz w:val="14"/>
        </w:rPr>
      </w:pPr>
      <w:r>
        <w:rPr>
          <w:b/>
          <w:sz w:val="14"/>
        </w:rPr>
        <w:t>Property</w:t>
      </w:r>
      <w:r>
        <w:rPr>
          <w:b/>
          <w:spacing w:val="-8"/>
          <w:sz w:val="14"/>
        </w:rPr>
        <w:t xml:space="preserve"> </w:t>
      </w:r>
      <w:r>
        <w:rPr>
          <w:b/>
          <w:spacing w:val="-2"/>
          <w:sz w:val="14"/>
        </w:rPr>
        <w:t>Address:</w:t>
      </w:r>
    </w:p>
    <w:p w14:paraId="50D4E0C0" w14:textId="7BDAF7FC" w:rsidR="000948AD" w:rsidRDefault="00643228">
      <w:pPr>
        <w:pStyle w:val="BodyText"/>
        <w:spacing w:before="11"/>
        <w:rPr>
          <w:b/>
          <w:sz w:val="11"/>
        </w:rPr>
      </w:pPr>
      <w:r>
        <w:rPr>
          <w:noProof/>
        </w:rPr>
        <mc:AlternateContent>
          <mc:Choice Requires="wps">
            <w:drawing>
              <wp:anchor distT="0" distB="0" distL="0" distR="0" simplePos="0" relativeHeight="487588864" behindDoc="1" locked="0" layoutInCell="1" allowOverlap="1" wp14:anchorId="50D4E0C9" wp14:editId="422AB7D3">
                <wp:simplePos x="0" y="0"/>
                <wp:positionH relativeFrom="page">
                  <wp:posOffset>1733550</wp:posOffset>
                </wp:positionH>
                <wp:positionV relativeFrom="paragraph">
                  <wp:posOffset>115570</wp:posOffset>
                </wp:positionV>
                <wp:extent cx="523811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7A828" id="Line 4"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9.1pt" to="54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">
                <w10:wrap type="topAndBottom" anchorx="page"/>
              </v:line>
            </w:pict>
          </mc:Fallback>
        </mc:AlternateContent>
      </w:r>
    </w:p>
    <w:p w14:paraId="50D4E0C1" w14:textId="77777777" w:rsidR="000948AD" w:rsidRDefault="0075121A">
      <w:pPr>
        <w:spacing w:before="102" w:line="144" w:lineRule="exact"/>
        <w:ind w:left="151"/>
        <w:rPr>
          <w:b/>
          <w:sz w:val="14"/>
        </w:rPr>
      </w:pPr>
      <w:r>
        <w:rPr>
          <w:b/>
          <w:sz w:val="14"/>
        </w:rPr>
        <w:t>Print</w:t>
      </w:r>
      <w:r>
        <w:rPr>
          <w:b/>
          <w:spacing w:val="-6"/>
          <w:sz w:val="14"/>
        </w:rPr>
        <w:t xml:space="preserve"> </w:t>
      </w:r>
      <w:r>
        <w:rPr>
          <w:b/>
          <w:spacing w:val="-2"/>
          <w:sz w:val="14"/>
        </w:rPr>
        <w:t>Name(s):</w:t>
      </w:r>
    </w:p>
    <w:p w14:paraId="50D4E0C2" w14:textId="6F1AD3C3" w:rsidR="000948AD" w:rsidRDefault="00643228">
      <w:pPr>
        <w:tabs>
          <w:tab w:val="left" w:pos="4625"/>
        </w:tabs>
        <w:spacing w:line="144" w:lineRule="exact"/>
        <w:ind w:left="151"/>
        <w:rPr>
          <w:b/>
          <w:sz w:val="14"/>
        </w:rPr>
      </w:pPr>
      <w:r>
        <w:rPr>
          <w:noProof/>
        </w:rPr>
        <mc:AlternateContent>
          <mc:Choice Requires="wps">
            <w:drawing>
              <wp:anchor distT="0" distB="0" distL="0" distR="0" simplePos="0" relativeHeight="487589376" behindDoc="1" locked="0" layoutInCell="1" allowOverlap="1" wp14:anchorId="50D4E0CA" wp14:editId="3AEE9D71">
                <wp:simplePos x="0" y="0"/>
                <wp:positionH relativeFrom="page">
                  <wp:posOffset>1352550</wp:posOffset>
                </wp:positionH>
                <wp:positionV relativeFrom="paragraph">
                  <wp:posOffset>135255</wp:posOffset>
                </wp:positionV>
                <wp:extent cx="238569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084D7" id="Line 3" o:spid="_x0000_s1026" style="position:absolute;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pt,10.65pt" to="294.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qTsAEAAEgDAAAOAAAAZHJzL2Uyb0RvYy54bWysU8Fu2zAMvQ/YPwi6L04ypGiNOD2k6y7d&#10;FqDdBzCSbAuTRYFUYufvJ6lJWmy3YT4Iokg+vfdEr++nwYmjIbboG7mYzaUwXqG2vmvkz5fHT7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487589888" behindDoc="1" locked="0" layoutInCell="1" allowOverlap="1" wp14:anchorId="50D4E0CB" wp14:editId="44233791">
                <wp:simplePos x="0" y="0"/>
                <wp:positionH relativeFrom="page">
                  <wp:posOffset>4094480</wp:posOffset>
                </wp:positionH>
                <wp:positionV relativeFrom="paragraph">
                  <wp:posOffset>124460</wp:posOffset>
                </wp:positionV>
                <wp:extent cx="287655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171F" id="Line 2"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4pt,9.8pt" to="54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v6sAEAAEgDAAAOAAAAZHJzL2Uyb0RvYy54bWysU8Fu2zAMvQ/YPwi6L04CpOu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">
                <w10:wrap type="topAndBottom" anchorx="page"/>
              </v:line>
            </w:pict>
          </mc:Fallback>
        </mc:AlternateContent>
      </w:r>
      <w:r w:rsidR="0075121A">
        <w:rPr>
          <w:b/>
          <w:spacing w:val="-2"/>
          <w:sz w:val="14"/>
        </w:rPr>
        <w:t>Signed:</w:t>
      </w:r>
      <w:r w:rsidR="0075121A">
        <w:rPr>
          <w:b/>
          <w:sz w:val="14"/>
        </w:rPr>
        <w:tab/>
      </w:r>
      <w:r w:rsidR="0075121A">
        <w:rPr>
          <w:b/>
          <w:spacing w:val="-2"/>
          <w:sz w:val="14"/>
        </w:rPr>
        <w:t>Date:</w:t>
      </w:r>
    </w:p>
    <w:sectPr w:rsidR="000948AD">
      <w:pgSz w:w="11910" w:h="16840"/>
      <w:pgMar w:top="760" w:right="820" w:bottom="440" w:left="1380" w:header="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A6A5" w14:textId="77777777" w:rsidR="0075121A" w:rsidRDefault="0075121A">
      <w:r>
        <w:separator/>
      </w:r>
    </w:p>
  </w:endnote>
  <w:endnote w:type="continuationSeparator" w:id="0">
    <w:p w14:paraId="7F255493" w14:textId="77777777" w:rsidR="0075121A" w:rsidRDefault="0075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0CC" w14:textId="4E3EA1C2" w:rsidR="000948AD" w:rsidRDefault="0064322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D4E0CD" wp14:editId="7A9C037C">
              <wp:simplePos x="0" y="0"/>
              <wp:positionH relativeFrom="page">
                <wp:posOffset>600075</wp:posOffset>
              </wp:positionH>
              <wp:positionV relativeFrom="page">
                <wp:posOffset>10390505</wp:posOffset>
              </wp:positionV>
              <wp:extent cx="1181100" cy="1098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E0D1" w14:textId="713DE98A" w:rsidR="000948AD" w:rsidRDefault="0075121A">
                          <w:pPr>
                            <w:spacing w:before="15"/>
                            <w:ind w:left="20"/>
                            <w:rPr>
                              <w:rFonts w:ascii="Times New Roman" w:hAnsi="Times New Roman"/>
                              <w:sz w:val="12"/>
                            </w:rPr>
                          </w:pPr>
                          <w:r>
                            <w:rPr>
                              <w:rFonts w:ascii="Times New Roman" w:hAnsi="Times New Roman"/>
                              <w:sz w:val="12"/>
                            </w:rPr>
                            <w:t>Shepherd</w:t>
                          </w:r>
                          <w:r>
                            <w:rPr>
                              <w:rFonts w:ascii="Times New Roman" w:hAnsi="Times New Roman"/>
                              <w:spacing w:val="-1"/>
                              <w:sz w:val="12"/>
                            </w:rPr>
                            <w:t xml:space="preserve"> </w:t>
                          </w:r>
                          <w:r>
                            <w:rPr>
                              <w:rFonts w:ascii="Times New Roman" w:hAnsi="Times New Roman"/>
                              <w:sz w:val="12"/>
                            </w:rPr>
                            <w:t>Surveyors</w:t>
                          </w:r>
                          <w:r>
                            <w:rPr>
                              <w:rFonts w:ascii="Times New Roman" w:hAnsi="Times New Roman"/>
                              <w:spacing w:val="-4"/>
                              <w:sz w:val="12"/>
                            </w:rPr>
                            <w:t xml:space="preserve"> </w:t>
                          </w:r>
                          <w:r>
                            <w:rPr>
                              <w:rFonts w:ascii="Times New Roman" w:hAnsi="Times New Roman"/>
                              <w:sz w:val="12"/>
                            </w:rPr>
                            <w:t>T&amp;C’s</w:t>
                          </w:r>
                          <w:r>
                            <w:rPr>
                              <w:rFonts w:ascii="Times New Roman" w:hAnsi="Times New Roman"/>
                              <w:spacing w:val="-2"/>
                              <w:sz w:val="12"/>
                            </w:rPr>
                            <w:t xml:space="preserve"> </w:t>
                          </w:r>
                          <w:proofErr w:type="spellStart"/>
                          <w:r>
                            <w:rPr>
                              <w:rFonts w:ascii="Times New Roman" w:hAnsi="Times New Roman"/>
                              <w:spacing w:val="-2"/>
                              <w:sz w:val="12"/>
                            </w:rPr>
                            <w:t>v</w:t>
                          </w:r>
                          <w:r w:rsidR="00643228">
                            <w:rPr>
                              <w:rFonts w:ascii="Times New Roman" w:hAnsi="Times New Roman"/>
                              <w:spacing w:val="-2"/>
                              <w:sz w:val="12"/>
                            </w:rPr>
                            <w:t>03</w:t>
                          </w:r>
                          <w:proofErr w:type="spellEnd"/>
                          <w:r>
                            <w:rPr>
                              <w:rFonts w:ascii="Times New Roman" w:hAnsi="Times New Roman"/>
                              <w:spacing w:val="-2"/>
                              <w:sz w:val="12"/>
                            </w:rPr>
                            <w:t>/202</w:t>
                          </w:r>
                          <w:r w:rsidR="00643228">
                            <w:rPr>
                              <w:rFonts w:ascii="Times New Roman" w:hAnsi="Times New Roman"/>
                              <w:spacing w:val="-2"/>
                              <w:sz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4E0CD" id="_x0000_t202" coordsize="21600,21600" o:spt="202" path="m,l,21600r21600,l21600,xe">
              <v:stroke joinstyle="miter"/>
              <v:path gradientshapeok="t" o:connecttype="rect"/>
            </v:shapetype>
            <v:shape id="docshape1" o:spid="_x0000_s1026" type="#_x0000_t202" style="position:absolute;margin-left:47.25pt;margin-top:818.15pt;width:93pt;height: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" filled="f" stroked="f">
              <v:textbox inset="0,0,0,0">
                <w:txbxContent>
                  <w:p w14:paraId="50D4E0D1" w14:textId="713DE98A" w:rsidR="000948AD" w:rsidRDefault="0075121A">
                    <w:pPr>
                      <w:spacing w:before="15"/>
                      <w:ind w:left="20"/>
                      <w:rPr>
                        <w:rFonts w:ascii="Times New Roman" w:hAnsi="Times New Roman"/>
                        <w:sz w:val="12"/>
                      </w:rPr>
                    </w:pPr>
                    <w:r>
                      <w:rPr>
                        <w:rFonts w:ascii="Times New Roman" w:hAnsi="Times New Roman"/>
                        <w:sz w:val="12"/>
                      </w:rPr>
                      <w:t>Shepherd</w:t>
                    </w:r>
                    <w:r>
                      <w:rPr>
                        <w:rFonts w:ascii="Times New Roman" w:hAnsi="Times New Roman"/>
                        <w:spacing w:val="-1"/>
                        <w:sz w:val="12"/>
                      </w:rPr>
                      <w:t xml:space="preserve"> </w:t>
                    </w:r>
                    <w:r>
                      <w:rPr>
                        <w:rFonts w:ascii="Times New Roman" w:hAnsi="Times New Roman"/>
                        <w:sz w:val="12"/>
                      </w:rPr>
                      <w:t>Surveyors</w:t>
                    </w:r>
                    <w:r>
                      <w:rPr>
                        <w:rFonts w:ascii="Times New Roman" w:hAnsi="Times New Roman"/>
                        <w:spacing w:val="-4"/>
                        <w:sz w:val="12"/>
                      </w:rPr>
                      <w:t xml:space="preserve"> </w:t>
                    </w:r>
                    <w:r>
                      <w:rPr>
                        <w:rFonts w:ascii="Times New Roman" w:hAnsi="Times New Roman"/>
                        <w:sz w:val="12"/>
                      </w:rPr>
                      <w:t>T&amp;C’s</w:t>
                    </w:r>
                    <w:r>
                      <w:rPr>
                        <w:rFonts w:ascii="Times New Roman" w:hAnsi="Times New Roman"/>
                        <w:spacing w:val="-2"/>
                        <w:sz w:val="12"/>
                      </w:rPr>
                      <w:t xml:space="preserve"> </w:t>
                    </w:r>
                    <w:proofErr w:type="spellStart"/>
                    <w:r>
                      <w:rPr>
                        <w:rFonts w:ascii="Times New Roman" w:hAnsi="Times New Roman"/>
                        <w:spacing w:val="-2"/>
                        <w:sz w:val="12"/>
                      </w:rPr>
                      <w:t>v</w:t>
                    </w:r>
                    <w:r w:rsidR="00643228">
                      <w:rPr>
                        <w:rFonts w:ascii="Times New Roman" w:hAnsi="Times New Roman"/>
                        <w:spacing w:val="-2"/>
                        <w:sz w:val="12"/>
                      </w:rPr>
                      <w:t>03</w:t>
                    </w:r>
                    <w:proofErr w:type="spellEnd"/>
                    <w:r>
                      <w:rPr>
                        <w:rFonts w:ascii="Times New Roman" w:hAnsi="Times New Roman"/>
                        <w:spacing w:val="-2"/>
                        <w:sz w:val="12"/>
                      </w:rPr>
                      <w:t>/202</w:t>
                    </w:r>
                    <w:r w:rsidR="00643228">
                      <w:rPr>
                        <w:rFonts w:ascii="Times New Roman" w:hAnsi="Times New Roman"/>
                        <w:spacing w:val="-2"/>
                        <w:sz w:val="12"/>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8AA7" w14:textId="77777777" w:rsidR="0075121A" w:rsidRDefault="0075121A">
      <w:r>
        <w:separator/>
      </w:r>
    </w:p>
  </w:footnote>
  <w:footnote w:type="continuationSeparator" w:id="0">
    <w:p w14:paraId="114690AD" w14:textId="77777777" w:rsidR="0075121A" w:rsidRDefault="0075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A98"/>
    <w:multiLevelType w:val="multilevel"/>
    <w:tmpl w:val="944EFE5A"/>
    <w:lvl w:ilvl="0">
      <w:start w:val="2"/>
      <w:numFmt w:val="decimal"/>
      <w:lvlText w:val="%1"/>
      <w:lvlJc w:val="left"/>
      <w:pPr>
        <w:ind w:left="1025" w:hanging="874"/>
      </w:pPr>
      <w:rPr>
        <w:rFonts w:hint="default"/>
        <w:lang w:val="en-US" w:eastAsia="en-US" w:bidi="ar-SA"/>
      </w:rPr>
    </w:lvl>
    <w:lvl w:ilvl="1">
      <w:start w:val="1"/>
      <w:numFmt w:val="decimal"/>
      <w:lvlText w:val="%1.%2"/>
      <w:lvlJc w:val="left"/>
      <w:pPr>
        <w:ind w:left="1025" w:hanging="874"/>
      </w:pPr>
      <w:rPr>
        <w:rFonts w:ascii="Verdana" w:eastAsia="Verdana" w:hAnsi="Verdana" w:cs="Verdana" w:hint="default"/>
        <w:b/>
        <w:bCs/>
        <w:i w:val="0"/>
        <w:iCs w:val="0"/>
        <w:spacing w:val="-1"/>
        <w:w w:val="99"/>
        <w:sz w:val="14"/>
        <w:szCs w:val="14"/>
        <w:lang w:val="en-US" w:eastAsia="en-US" w:bidi="ar-SA"/>
      </w:rPr>
    </w:lvl>
    <w:lvl w:ilvl="2">
      <w:start w:val="1"/>
      <w:numFmt w:val="decimal"/>
      <w:lvlText w:val="%1.%2.%3"/>
      <w:lvlJc w:val="left"/>
      <w:pPr>
        <w:ind w:left="862" w:hanging="711"/>
      </w:pPr>
      <w:rPr>
        <w:rFonts w:ascii="Verdana" w:eastAsia="Verdana" w:hAnsi="Verdana" w:cs="Verdana" w:hint="default"/>
        <w:b w:val="0"/>
        <w:bCs w:val="0"/>
        <w:i w:val="0"/>
        <w:iCs w:val="0"/>
        <w:w w:val="99"/>
        <w:sz w:val="14"/>
        <w:szCs w:val="14"/>
        <w:lang w:val="en-US" w:eastAsia="en-US" w:bidi="ar-SA"/>
      </w:rPr>
    </w:lvl>
    <w:lvl w:ilvl="3">
      <w:numFmt w:val="bullet"/>
      <w:lvlText w:val="•"/>
      <w:lvlJc w:val="left"/>
      <w:pPr>
        <w:ind w:left="2950" w:hanging="711"/>
      </w:pPr>
      <w:rPr>
        <w:rFonts w:hint="default"/>
        <w:lang w:val="en-US" w:eastAsia="en-US" w:bidi="ar-SA"/>
      </w:rPr>
    </w:lvl>
    <w:lvl w:ilvl="4">
      <w:numFmt w:val="bullet"/>
      <w:lvlText w:val="•"/>
      <w:lvlJc w:val="left"/>
      <w:pPr>
        <w:ind w:left="3916" w:hanging="711"/>
      </w:pPr>
      <w:rPr>
        <w:rFonts w:hint="default"/>
        <w:lang w:val="en-US" w:eastAsia="en-US" w:bidi="ar-SA"/>
      </w:rPr>
    </w:lvl>
    <w:lvl w:ilvl="5">
      <w:numFmt w:val="bullet"/>
      <w:lvlText w:val="•"/>
      <w:lvlJc w:val="left"/>
      <w:pPr>
        <w:ind w:left="4881" w:hanging="711"/>
      </w:pPr>
      <w:rPr>
        <w:rFonts w:hint="default"/>
        <w:lang w:val="en-US" w:eastAsia="en-US" w:bidi="ar-SA"/>
      </w:rPr>
    </w:lvl>
    <w:lvl w:ilvl="6">
      <w:numFmt w:val="bullet"/>
      <w:lvlText w:val="•"/>
      <w:lvlJc w:val="left"/>
      <w:pPr>
        <w:ind w:left="5847" w:hanging="711"/>
      </w:pPr>
      <w:rPr>
        <w:rFonts w:hint="default"/>
        <w:lang w:val="en-US" w:eastAsia="en-US" w:bidi="ar-SA"/>
      </w:rPr>
    </w:lvl>
    <w:lvl w:ilvl="7">
      <w:numFmt w:val="bullet"/>
      <w:lvlText w:val="•"/>
      <w:lvlJc w:val="left"/>
      <w:pPr>
        <w:ind w:left="6812" w:hanging="711"/>
      </w:pPr>
      <w:rPr>
        <w:rFonts w:hint="default"/>
        <w:lang w:val="en-US" w:eastAsia="en-US" w:bidi="ar-SA"/>
      </w:rPr>
    </w:lvl>
    <w:lvl w:ilvl="8">
      <w:numFmt w:val="bullet"/>
      <w:lvlText w:val="•"/>
      <w:lvlJc w:val="left"/>
      <w:pPr>
        <w:ind w:left="7777" w:hanging="711"/>
      </w:pPr>
      <w:rPr>
        <w:rFonts w:hint="default"/>
        <w:lang w:val="en-US" w:eastAsia="en-US" w:bidi="ar-SA"/>
      </w:rPr>
    </w:lvl>
  </w:abstractNum>
  <w:abstractNum w:abstractNumId="1" w15:restartNumberingAfterBreak="0">
    <w:nsid w:val="119F36A7"/>
    <w:multiLevelType w:val="hybridMultilevel"/>
    <w:tmpl w:val="CAA6F3B0"/>
    <w:lvl w:ilvl="0" w:tplc="415A94DA">
      <w:numFmt w:val="bullet"/>
      <w:lvlText w:val=""/>
      <w:lvlJc w:val="left"/>
      <w:pPr>
        <w:ind w:left="718" w:hanging="202"/>
      </w:pPr>
      <w:rPr>
        <w:rFonts w:ascii="Symbol" w:eastAsia="Symbol" w:hAnsi="Symbol" w:cs="Symbol" w:hint="default"/>
        <w:b w:val="0"/>
        <w:bCs w:val="0"/>
        <w:i w:val="0"/>
        <w:iCs w:val="0"/>
        <w:w w:val="99"/>
        <w:sz w:val="14"/>
        <w:szCs w:val="14"/>
        <w:lang w:val="en-US" w:eastAsia="en-US" w:bidi="ar-SA"/>
      </w:rPr>
    </w:lvl>
    <w:lvl w:ilvl="1" w:tplc="D7821232">
      <w:numFmt w:val="bullet"/>
      <w:lvlText w:val="•"/>
      <w:lvlJc w:val="left"/>
      <w:pPr>
        <w:ind w:left="1618" w:hanging="202"/>
      </w:pPr>
      <w:rPr>
        <w:rFonts w:hint="default"/>
        <w:lang w:val="en-US" w:eastAsia="en-US" w:bidi="ar-SA"/>
      </w:rPr>
    </w:lvl>
    <w:lvl w:ilvl="2" w:tplc="4D2AC360">
      <w:numFmt w:val="bullet"/>
      <w:lvlText w:val="•"/>
      <w:lvlJc w:val="left"/>
      <w:pPr>
        <w:ind w:left="2517" w:hanging="202"/>
      </w:pPr>
      <w:rPr>
        <w:rFonts w:hint="default"/>
        <w:lang w:val="en-US" w:eastAsia="en-US" w:bidi="ar-SA"/>
      </w:rPr>
    </w:lvl>
    <w:lvl w:ilvl="3" w:tplc="CFA6CA8A">
      <w:numFmt w:val="bullet"/>
      <w:lvlText w:val="•"/>
      <w:lvlJc w:val="left"/>
      <w:pPr>
        <w:ind w:left="3416" w:hanging="202"/>
      </w:pPr>
      <w:rPr>
        <w:rFonts w:hint="default"/>
        <w:lang w:val="en-US" w:eastAsia="en-US" w:bidi="ar-SA"/>
      </w:rPr>
    </w:lvl>
    <w:lvl w:ilvl="4" w:tplc="C64A7E8A">
      <w:numFmt w:val="bullet"/>
      <w:lvlText w:val="•"/>
      <w:lvlJc w:val="left"/>
      <w:pPr>
        <w:ind w:left="4315" w:hanging="202"/>
      </w:pPr>
      <w:rPr>
        <w:rFonts w:hint="default"/>
        <w:lang w:val="en-US" w:eastAsia="en-US" w:bidi="ar-SA"/>
      </w:rPr>
    </w:lvl>
    <w:lvl w:ilvl="5" w:tplc="D4BA5AEA">
      <w:numFmt w:val="bullet"/>
      <w:lvlText w:val="•"/>
      <w:lvlJc w:val="left"/>
      <w:pPr>
        <w:ind w:left="5214" w:hanging="202"/>
      </w:pPr>
      <w:rPr>
        <w:rFonts w:hint="default"/>
        <w:lang w:val="en-US" w:eastAsia="en-US" w:bidi="ar-SA"/>
      </w:rPr>
    </w:lvl>
    <w:lvl w:ilvl="6" w:tplc="1C24FA06">
      <w:numFmt w:val="bullet"/>
      <w:lvlText w:val="•"/>
      <w:lvlJc w:val="left"/>
      <w:pPr>
        <w:ind w:left="6113" w:hanging="202"/>
      </w:pPr>
      <w:rPr>
        <w:rFonts w:hint="default"/>
        <w:lang w:val="en-US" w:eastAsia="en-US" w:bidi="ar-SA"/>
      </w:rPr>
    </w:lvl>
    <w:lvl w:ilvl="7" w:tplc="7CAA0924">
      <w:numFmt w:val="bullet"/>
      <w:lvlText w:val="•"/>
      <w:lvlJc w:val="left"/>
      <w:pPr>
        <w:ind w:left="7012" w:hanging="202"/>
      </w:pPr>
      <w:rPr>
        <w:rFonts w:hint="default"/>
        <w:lang w:val="en-US" w:eastAsia="en-US" w:bidi="ar-SA"/>
      </w:rPr>
    </w:lvl>
    <w:lvl w:ilvl="8" w:tplc="E89C6ECE">
      <w:numFmt w:val="bullet"/>
      <w:lvlText w:val="•"/>
      <w:lvlJc w:val="left"/>
      <w:pPr>
        <w:ind w:left="7911" w:hanging="202"/>
      </w:pPr>
      <w:rPr>
        <w:rFonts w:hint="default"/>
        <w:lang w:val="en-US" w:eastAsia="en-US" w:bidi="ar-SA"/>
      </w:rPr>
    </w:lvl>
  </w:abstractNum>
  <w:abstractNum w:abstractNumId="2" w15:restartNumberingAfterBreak="0">
    <w:nsid w:val="64625CCD"/>
    <w:multiLevelType w:val="multilevel"/>
    <w:tmpl w:val="7FBE0E76"/>
    <w:lvl w:ilvl="0">
      <w:start w:val="1"/>
      <w:numFmt w:val="decimal"/>
      <w:lvlText w:val="%1"/>
      <w:lvlJc w:val="left"/>
      <w:pPr>
        <w:ind w:left="1025" w:hanging="874"/>
      </w:pPr>
      <w:rPr>
        <w:rFonts w:hint="default"/>
        <w:lang w:val="en-US" w:eastAsia="en-US" w:bidi="ar-SA"/>
      </w:rPr>
    </w:lvl>
    <w:lvl w:ilvl="1">
      <w:start w:val="1"/>
      <w:numFmt w:val="decimal"/>
      <w:lvlText w:val="%1.%2"/>
      <w:lvlJc w:val="left"/>
      <w:pPr>
        <w:ind w:left="1025" w:hanging="874"/>
      </w:pPr>
      <w:rPr>
        <w:rFonts w:ascii="Verdana" w:eastAsia="Verdana" w:hAnsi="Verdana" w:cs="Verdana" w:hint="default"/>
        <w:b/>
        <w:bCs/>
        <w:i w:val="0"/>
        <w:iCs w:val="0"/>
        <w:spacing w:val="-1"/>
        <w:w w:val="99"/>
        <w:sz w:val="14"/>
        <w:szCs w:val="14"/>
        <w:lang w:val="en-US" w:eastAsia="en-US" w:bidi="ar-SA"/>
      </w:rPr>
    </w:lvl>
    <w:lvl w:ilvl="2">
      <w:numFmt w:val="bullet"/>
      <w:lvlText w:val=""/>
      <w:lvlJc w:val="left"/>
      <w:pPr>
        <w:ind w:left="1025" w:hanging="874"/>
      </w:pPr>
      <w:rPr>
        <w:rFonts w:ascii="Symbol" w:eastAsia="Symbol" w:hAnsi="Symbol" w:cs="Symbol" w:hint="default"/>
        <w:b w:val="0"/>
        <w:bCs w:val="0"/>
        <w:i w:val="0"/>
        <w:iCs w:val="0"/>
        <w:w w:val="99"/>
        <w:sz w:val="14"/>
        <w:szCs w:val="14"/>
        <w:lang w:val="en-US" w:eastAsia="en-US" w:bidi="ar-SA"/>
      </w:rPr>
    </w:lvl>
    <w:lvl w:ilvl="3">
      <w:numFmt w:val="bullet"/>
      <w:lvlText w:val="•"/>
      <w:lvlJc w:val="left"/>
      <w:pPr>
        <w:ind w:left="2950" w:hanging="874"/>
      </w:pPr>
      <w:rPr>
        <w:rFonts w:hint="default"/>
        <w:lang w:val="en-US" w:eastAsia="en-US" w:bidi="ar-SA"/>
      </w:rPr>
    </w:lvl>
    <w:lvl w:ilvl="4">
      <w:numFmt w:val="bullet"/>
      <w:lvlText w:val="•"/>
      <w:lvlJc w:val="left"/>
      <w:pPr>
        <w:ind w:left="3916" w:hanging="874"/>
      </w:pPr>
      <w:rPr>
        <w:rFonts w:hint="default"/>
        <w:lang w:val="en-US" w:eastAsia="en-US" w:bidi="ar-SA"/>
      </w:rPr>
    </w:lvl>
    <w:lvl w:ilvl="5">
      <w:numFmt w:val="bullet"/>
      <w:lvlText w:val="•"/>
      <w:lvlJc w:val="left"/>
      <w:pPr>
        <w:ind w:left="4881" w:hanging="874"/>
      </w:pPr>
      <w:rPr>
        <w:rFonts w:hint="default"/>
        <w:lang w:val="en-US" w:eastAsia="en-US" w:bidi="ar-SA"/>
      </w:rPr>
    </w:lvl>
    <w:lvl w:ilvl="6">
      <w:numFmt w:val="bullet"/>
      <w:lvlText w:val="•"/>
      <w:lvlJc w:val="left"/>
      <w:pPr>
        <w:ind w:left="5847" w:hanging="874"/>
      </w:pPr>
      <w:rPr>
        <w:rFonts w:hint="default"/>
        <w:lang w:val="en-US" w:eastAsia="en-US" w:bidi="ar-SA"/>
      </w:rPr>
    </w:lvl>
    <w:lvl w:ilvl="7">
      <w:numFmt w:val="bullet"/>
      <w:lvlText w:val="•"/>
      <w:lvlJc w:val="left"/>
      <w:pPr>
        <w:ind w:left="6812" w:hanging="874"/>
      </w:pPr>
      <w:rPr>
        <w:rFonts w:hint="default"/>
        <w:lang w:val="en-US" w:eastAsia="en-US" w:bidi="ar-SA"/>
      </w:rPr>
    </w:lvl>
    <w:lvl w:ilvl="8">
      <w:numFmt w:val="bullet"/>
      <w:lvlText w:val="•"/>
      <w:lvlJc w:val="left"/>
      <w:pPr>
        <w:ind w:left="7777" w:hanging="874"/>
      </w:pPr>
      <w:rPr>
        <w:rFonts w:hint="default"/>
        <w:lang w:val="en-US" w:eastAsia="en-US" w:bidi="ar-SA"/>
      </w:rPr>
    </w:lvl>
  </w:abstractNum>
  <w:num w:numId="1" w16cid:durableId="608009125">
    <w:abstractNumId w:val="1"/>
  </w:num>
  <w:num w:numId="2" w16cid:durableId="2035496907">
    <w:abstractNumId w:val="0"/>
  </w:num>
  <w:num w:numId="3" w16cid:durableId="531766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AD"/>
    <w:rsid w:val="000948AD"/>
    <w:rsid w:val="00120564"/>
    <w:rsid w:val="002C037D"/>
    <w:rsid w:val="00643228"/>
    <w:rsid w:val="00653995"/>
    <w:rsid w:val="0075121A"/>
    <w:rsid w:val="0098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egrouptable v:ext="edit">
        <o:entry new="1" old="0"/>
      </o:regrouptable>
    </o:shapelayout>
  </w:shapeDefaults>
  <w:decimalSymbol w:val="."/>
  <w:listSeparator w:val=","/>
  <w14:docId w14:val="50D4DFEF"/>
  <w15:docId w15:val="{18085317-EF0A-4A5A-82CA-09F94BA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25" w:hanging="875"/>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25" w:hanging="8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3228"/>
    <w:pPr>
      <w:tabs>
        <w:tab w:val="center" w:pos="4513"/>
        <w:tab w:val="right" w:pos="9026"/>
      </w:tabs>
    </w:pPr>
  </w:style>
  <w:style w:type="character" w:customStyle="1" w:styleId="HeaderChar">
    <w:name w:val="Header Char"/>
    <w:basedOn w:val="DefaultParagraphFont"/>
    <w:link w:val="Header"/>
    <w:uiPriority w:val="99"/>
    <w:rsid w:val="00643228"/>
    <w:rPr>
      <w:rFonts w:ascii="Verdana" w:eastAsia="Verdana" w:hAnsi="Verdana" w:cs="Verdana"/>
    </w:rPr>
  </w:style>
  <w:style w:type="paragraph" w:styleId="Footer">
    <w:name w:val="footer"/>
    <w:basedOn w:val="Normal"/>
    <w:link w:val="FooterChar"/>
    <w:uiPriority w:val="99"/>
    <w:unhideWhenUsed/>
    <w:rsid w:val="00643228"/>
    <w:pPr>
      <w:tabs>
        <w:tab w:val="center" w:pos="4513"/>
        <w:tab w:val="right" w:pos="9026"/>
      </w:tabs>
    </w:pPr>
  </w:style>
  <w:style w:type="character" w:customStyle="1" w:styleId="FooterChar">
    <w:name w:val="Footer Char"/>
    <w:basedOn w:val="DefaultParagraphFont"/>
    <w:link w:val="Footer"/>
    <w:uiPriority w:val="99"/>
    <w:rsid w:val="0064322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3512</Words>
  <Characters>20021</Characters>
  <Application>Microsoft Office Word</Application>
  <DocSecurity>0</DocSecurity>
  <Lines>166</Lines>
  <Paragraphs>46</Paragraphs>
  <ScaleCrop>false</ScaleCrop>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David Breingan</cp:lastModifiedBy>
  <cp:revision>5</cp:revision>
  <cp:lastPrinted>2023-03-29T08:13:00Z</cp:lastPrinted>
  <dcterms:created xsi:type="dcterms:W3CDTF">2023-03-29T08:12:00Z</dcterms:created>
  <dcterms:modified xsi:type="dcterms:W3CDTF">2023-03-29T08:16:00Z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for Microsoft 365</vt:lpwstr>
  </property>
  <property fmtid="{D5CDD505-2E9C-101B-9397-08002B2CF9AE}" pid="4" name="LastSaved">
    <vt:filetime>2023-03-28T00:00:00Z</vt:filetime>
  </property>
  <property fmtid="{D5CDD505-2E9C-101B-9397-08002B2CF9AE}" pid="5" name="Producer">
    <vt:lpwstr>Microsoft® Word for Microsoft 365</vt:lpwstr>
  </property>
</Properties>
</file>